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FC4B" w14:textId="77777777" w:rsidR="00E73F20" w:rsidRPr="00944F04" w:rsidRDefault="00944F04" w:rsidP="00944F04">
      <w:pPr>
        <w:pStyle w:val="wordsection1"/>
        <w:spacing w:before="0" w:after="0" w:line="276" w:lineRule="auto"/>
        <w:jc w:val="center"/>
        <w:rPr>
          <w:rFonts w:ascii="Arial" w:eastAsia="Arial" w:hAnsi="Arial" w:cs="Arial"/>
          <w:b/>
          <w:bCs/>
          <w:sz w:val="38"/>
          <w:szCs w:val="38"/>
        </w:rPr>
      </w:pPr>
      <w:r w:rsidRPr="00944F04">
        <w:rPr>
          <w:rFonts w:ascii="Arial" w:hAnsi="Arial" w:cs="Arial"/>
          <w:b/>
          <w:bCs/>
          <w:sz w:val="38"/>
          <w:szCs w:val="38"/>
        </w:rPr>
        <w:t>Professora de Iraquara (BA) est</w:t>
      </w:r>
      <w:r w:rsidRPr="00944F04">
        <w:rPr>
          <w:rFonts w:ascii="Arial" w:hAnsi="Arial" w:cs="Arial"/>
          <w:b/>
          <w:bCs/>
          <w:sz w:val="38"/>
          <w:szCs w:val="38"/>
        </w:rPr>
        <w:t xml:space="preserve">á </w:t>
      </w:r>
      <w:r w:rsidRPr="00944F04">
        <w:rPr>
          <w:rFonts w:ascii="Arial" w:hAnsi="Arial" w:cs="Arial"/>
          <w:b/>
          <w:bCs/>
          <w:sz w:val="38"/>
          <w:szCs w:val="38"/>
        </w:rPr>
        <w:t xml:space="preserve">entre os vencedores do </w:t>
      </w:r>
      <w:r w:rsidRPr="00944F04">
        <w:rPr>
          <w:rFonts w:ascii="Arial" w:hAnsi="Arial" w:cs="Arial"/>
          <w:b/>
          <w:bCs/>
          <w:sz w:val="38"/>
          <w:szCs w:val="38"/>
        </w:rPr>
        <w:t>24</w:t>
      </w:r>
      <w:r w:rsidRPr="00944F04">
        <w:rPr>
          <w:rFonts w:ascii="Arial" w:hAnsi="Arial" w:cs="Arial"/>
          <w:b/>
          <w:bCs/>
          <w:sz w:val="38"/>
          <w:szCs w:val="38"/>
        </w:rPr>
        <w:t xml:space="preserve">º </w:t>
      </w:r>
      <w:r w:rsidRPr="00944F04">
        <w:rPr>
          <w:rFonts w:ascii="Arial" w:hAnsi="Arial" w:cs="Arial"/>
          <w:b/>
          <w:bCs/>
          <w:sz w:val="38"/>
          <w:szCs w:val="38"/>
        </w:rPr>
        <w:t>Pr</w:t>
      </w:r>
      <w:r w:rsidRPr="00944F04">
        <w:rPr>
          <w:rFonts w:ascii="Arial" w:hAnsi="Arial" w:cs="Arial"/>
          <w:b/>
          <w:bCs/>
          <w:sz w:val="38"/>
          <w:szCs w:val="38"/>
        </w:rPr>
        <w:t>ê</w:t>
      </w:r>
      <w:r w:rsidRPr="00944F04">
        <w:rPr>
          <w:rFonts w:ascii="Arial" w:hAnsi="Arial" w:cs="Arial"/>
          <w:b/>
          <w:bCs/>
          <w:sz w:val="38"/>
          <w:szCs w:val="38"/>
        </w:rPr>
        <w:t>mio Educador Nota 10</w:t>
      </w:r>
    </w:p>
    <w:p w14:paraId="1986D30B" w14:textId="217D5060" w:rsidR="00E73F20" w:rsidRDefault="00944F04" w:rsidP="00944F04">
      <w:pPr>
        <w:pStyle w:val="wordsection1"/>
        <w:spacing w:before="0" w:after="0" w:line="276" w:lineRule="auto"/>
        <w:jc w:val="center"/>
        <w:rPr>
          <w:rFonts w:ascii="Arial" w:hAnsi="Arial" w:cs="Arial"/>
          <w:i/>
          <w:iCs/>
        </w:rPr>
      </w:pPr>
      <w:r w:rsidRPr="00944F04">
        <w:rPr>
          <w:rFonts w:ascii="Arial" w:hAnsi="Arial" w:cs="Arial"/>
          <w:i/>
          <w:iCs/>
        </w:rPr>
        <w:t>Janete Em</w:t>
      </w:r>
      <w:r w:rsidRPr="00944F04">
        <w:rPr>
          <w:rFonts w:ascii="Arial" w:hAnsi="Arial" w:cs="Arial"/>
          <w:i/>
          <w:iCs/>
        </w:rPr>
        <w:t>í</w:t>
      </w:r>
      <w:r w:rsidRPr="00944F04">
        <w:rPr>
          <w:rFonts w:ascii="Arial" w:hAnsi="Arial" w:cs="Arial"/>
          <w:i/>
          <w:iCs/>
        </w:rPr>
        <w:t xml:space="preserve">lia Dourado Santos conquistou a Academia de Selecionadores </w:t>
      </w:r>
      <w:r>
        <w:rPr>
          <w:rFonts w:ascii="Arial" w:hAnsi="Arial" w:cs="Arial"/>
          <w:i/>
          <w:iCs/>
        </w:rPr>
        <w:t>garantindo uma</w:t>
      </w:r>
      <w:r w:rsidRPr="00944F04">
        <w:rPr>
          <w:rFonts w:ascii="Arial" w:hAnsi="Arial" w:cs="Arial"/>
          <w:i/>
          <w:iCs/>
        </w:rPr>
        <w:t xml:space="preserve"> </w:t>
      </w:r>
      <w:r w:rsidRPr="00944F04">
        <w:rPr>
          <w:rFonts w:ascii="Arial" w:hAnsi="Arial" w:cs="Arial"/>
          <w:i/>
          <w:iCs/>
        </w:rPr>
        <w:t>aprendizagem s</w:t>
      </w:r>
      <w:r w:rsidRPr="00944F04">
        <w:rPr>
          <w:rFonts w:ascii="Arial" w:hAnsi="Arial" w:cs="Arial"/>
          <w:i/>
          <w:iCs/>
        </w:rPr>
        <w:t>ó</w:t>
      </w:r>
      <w:r w:rsidRPr="00944F04">
        <w:rPr>
          <w:rFonts w:ascii="Arial" w:hAnsi="Arial" w:cs="Arial"/>
          <w:i/>
          <w:iCs/>
        </w:rPr>
        <w:t>lida</w:t>
      </w:r>
      <w:r>
        <w:rPr>
          <w:rFonts w:ascii="Arial" w:hAnsi="Arial" w:cs="Arial"/>
          <w:i/>
          <w:iCs/>
        </w:rPr>
        <w:t xml:space="preserve"> aos alunos</w:t>
      </w:r>
      <w:r w:rsidRPr="00944F04">
        <w:rPr>
          <w:rFonts w:ascii="Arial" w:hAnsi="Arial" w:cs="Arial"/>
          <w:i/>
          <w:iCs/>
        </w:rPr>
        <w:t xml:space="preserve"> por meio da matem</w:t>
      </w:r>
      <w:r w:rsidRPr="00944F04">
        <w:rPr>
          <w:rFonts w:ascii="Arial" w:hAnsi="Arial" w:cs="Arial"/>
          <w:i/>
          <w:iCs/>
        </w:rPr>
        <w:t>á</w:t>
      </w:r>
      <w:r w:rsidRPr="00944F04">
        <w:rPr>
          <w:rFonts w:ascii="Arial" w:hAnsi="Arial" w:cs="Arial"/>
          <w:i/>
          <w:iCs/>
        </w:rPr>
        <w:t>tica</w:t>
      </w:r>
    </w:p>
    <w:p w14:paraId="4E5A1AB6" w14:textId="77777777" w:rsidR="00944F04" w:rsidRPr="00944F04" w:rsidRDefault="00944F04" w:rsidP="00944F04">
      <w:pPr>
        <w:pStyle w:val="wordsection1"/>
        <w:spacing w:before="0" w:after="0" w:line="360" w:lineRule="auto"/>
        <w:jc w:val="center"/>
        <w:rPr>
          <w:rFonts w:ascii="Arial" w:eastAsia="Arial" w:hAnsi="Arial" w:cs="Arial"/>
          <w:b/>
          <w:bCs/>
          <w:i/>
          <w:iCs/>
        </w:rPr>
      </w:pPr>
    </w:p>
    <w:p w14:paraId="645B01F8" w14:textId="058DB4C4" w:rsidR="00E73F20" w:rsidRDefault="00944F04" w:rsidP="00944F04">
      <w:pPr>
        <w:pStyle w:val="wordsection1"/>
        <w:spacing w:before="0" w:after="0" w:line="360" w:lineRule="auto"/>
        <w:jc w:val="both"/>
        <w:rPr>
          <w:rFonts w:ascii="Arial" w:hAnsi="Arial" w:cs="Arial"/>
        </w:rPr>
      </w:pPr>
      <w:r w:rsidRPr="00944F04">
        <w:rPr>
          <w:rFonts w:ascii="Arial" w:hAnsi="Arial" w:cs="Arial"/>
          <w:b/>
          <w:bCs/>
        </w:rPr>
        <w:t>S</w:t>
      </w:r>
      <w:r w:rsidRPr="00944F04">
        <w:rPr>
          <w:rFonts w:ascii="Arial" w:hAnsi="Arial" w:cs="Arial"/>
          <w:b/>
          <w:bCs/>
        </w:rPr>
        <w:t>ã</w:t>
      </w:r>
      <w:r w:rsidRPr="00944F04">
        <w:rPr>
          <w:rFonts w:ascii="Arial" w:hAnsi="Arial" w:cs="Arial"/>
          <w:b/>
          <w:bCs/>
        </w:rPr>
        <w:t xml:space="preserve">o Paulo, fevereiro 2022 </w:t>
      </w:r>
      <w:r w:rsidRPr="00944F04">
        <w:rPr>
          <w:rFonts w:ascii="Arial" w:hAnsi="Arial" w:cs="Arial"/>
        </w:rPr>
        <w:t>–</w:t>
      </w:r>
      <w:r w:rsidRPr="00944F04">
        <w:rPr>
          <w:rFonts w:ascii="Arial" w:hAnsi="Arial" w:cs="Arial"/>
        </w:rPr>
        <w:t xml:space="preserve"> O Pr</w:t>
      </w:r>
      <w:r w:rsidRPr="00944F04">
        <w:rPr>
          <w:rFonts w:ascii="Arial" w:hAnsi="Arial" w:cs="Arial"/>
        </w:rPr>
        <w:t>ê</w:t>
      </w:r>
      <w:r w:rsidRPr="00944F04">
        <w:rPr>
          <w:rFonts w:ascii="Arial" w:hAnsi="Arial" w:cs="Arial"/>
        </w:rPr>
        <w:t xml:space="preserve">mio </w:t>
      </w:r>
      <w:r w:rsidRPr="00944F04">
        <w:rPr>
          <w:rFonts w:ascii="Arial" w:hAnsi="Arial" w:cs="Arial"/>
        </w:rPr>
        <w:t>Educador Nota 10, maior e mais importante pr</w:t>
      </w:r>
      <w:r w:rsidRPr="00944F04">
        <w:rPr>
          <w:rFonts w:ascii="Arial" w:hAnsi="Arial" w:cs="Arial"/>
        </w:rPr>
        <w:t>ê</w:t>
      </w:r>
      <w:r w:rsidRPr="00944F04">
        <w:rPr>
          <w:rFonts w:ascii="Arial" w:hAnsi="Arial" w:cs="Arial"/>
        </w:rPr>
        <w:t>mio da Educa</w:t>
      </w:r>
      <w:r w:rsidRPr="00944F04">
        <w:rPr>
          <w:rFonts w:ascii="Arial" w:hAnsi="Arial" w:cs="Arial"/>
        </w:rPr>
        <w:t>çã</w:t>
      </w:r>
      <w:r w:rsidRPr="00944F04">
        <w:rPr>
          <w:rFonts w:ascii="Arial" w:hAnsi="Arial" w:cs="Arial"/>
        </w:rPr>
        <w:t>o B</w:t>
      </w:r>
      <w:r w:rsidRPr="00944F04">
        <w:rPr>
          <w:rFonts w:ascii="Arial" w:hAnsi="Arial" w:cs="Arial"/>
        </w:rPr>
        <w:t>á</w:t>
      </w:r>
      <w:r w:rsidRPr="00944F04">
        <w:rPr>
          <w:rFonts w:ascii="Arial" w:hAnsi="Arial" w:cs="Arial"/>
        </w:rPr>
        <w:t>sica Brasileira, divulgou os dez vencedores da 24</w:t>
      </w:r>
      <w:r w:rsidRPr="00944F04">
        <w:rPr>
          <w:rFonts w:ascii="Arial" w:hAnsi="Arial" w:cs="Arial"/>
        </w:rPr>
        <w:t>ª</w:t>
      </w:r>
      <w:r w:rsidRPr="00944F04">
        <w:rPr>
          <w:rFonts w:ascii="Arial" w:hAnsi="Arial" w:cs="Arial"/>
        </w:rPr>
        <w:t xml:space="preserve"> edi</w:t>
      </w:r>
      <w:r w:rsidRPr="00944F04">
        <w:rPr>
          <w:rFonts w:ascii="Arial" w:hAnsi="Arial" w:cs="Arial"/>
        </w:rPr>
        <w:t>çã</w:t>
      </w:r>
      <w:r w:rsidRPr="00944F04">
        <w:rPr>
          <w:rFonts w:ascii="Arial" w:hAnsi="Arial" w:cs="Arial"/>
        </w:rPr>
        <w:t>o. Depois de muita espera, os premiados foram anunciados nas redes sociais oficiais da premia</w:t>
      </w:r>
      <w:r w:rsidRPr="00944F04">
        <w:rPr>
          <w:rFonts w:ascii="Arial" w:hAnsi="Arial" w:cs="Arial"/>
        </w:rPr>
        <w:t>çã</w:t>
      </w:r>
      <w:r w:rsidRPr="00944F04">
        <w:rPr>
          <w:rFonts w:ascii="Arial" w:hAnsi="Arial" w:cs="Arial"/>
        </w:rPr>
        <w:t>o e de seus parceiros no dia 24 de feverei</w:t>
      </w:r>
      <w:r w:rsidRPr="00944F04">
        <w:rPr>
          <w:rFonts w:ascii="Arial" w:hAnsi="Arial" w:cs="Arial"/>
        </w:rPr>
        <w:t>ro. Entre os escolhidos est</w:t>
      </w:r>
      <w:r w:rsidRPr="00944F04">
        <w:rPr>
          <w:rFonts w:ascii="Arial" w:hAnsi="Arial" w:cs="Arial"/>
        </w:rPr>
        <w:t xml:space="preserve">á </w:t>
      </w:r>
      <w:r w:rsidRPr="00944F04">
        <w:rPr>
          <w:rFonts w:ascii="Arial" w:hAnsi="Arial" w:cs="Arial"/>
        </w:rPr>
        <w:t>Janete Em</w:t>
      </w:r>
      <w:r w:rsidRPr="00944F04">
        <w:rPr>
          <w:rFonts w:ascii="Arial" w:hAnsi="Arial" w:cs="Arial"/>
        </w:rPr>
        <w:t>í</w:t>
      </w:r>
      <w:r w:rsidRPr="00944F04">
        <w:rPr>
          <w:rFonts w:ascii="Arial" w:hAnsi="Arial" w:cs="Arial"/>
        </w:rPr>
        <w:t>lia Dourado Santos, professora de Matem</w:t>
      </w:r>
      <w:r w:rsidRPr="00944F04">
        <w:rPr>
          <w:rFonts w:ascii="Arial" w:hAnsi="Arial" w:cs="Arial"/>
        </w:rPr>
        <w:t>á</w:t>
      </w:r>
      <w:r w:rsidRPr="00944F04">
        <w:rPr>
          <w:rFonts w:ascii="Arial" w:hAnsi="Arial" w:cs="Arial"/>
        </w:rPr>
        <w:t>tica do Educand</w:t>
      </w:r>
      <w:r w:rsidRPr="00944F04">
        <w:rPr>
          <w:rFonts w:ascii="Arial" w:hAnsi="Arial" w:cs="Arial"/>
        </w:rPr>
        <w:t>á</w:t>
      </w:r>
      <w:r w:rsidRPr="00944F04">
        <w:rPr>
          <w:rFonts w:ascii="Arial" w:hAnsi="Arial" w:cs="Arial"/>
        </w:rPr>
        <w:t>rio An</w:t>
      </w:r>
      <w:r w:rsidRPr="00944F04">
        <w:rPr>
          <w:rFonts w:ascii="Arial" w:hAnsi="Arial" w:cs="Arial"/>
        </w:rPr>
        <w:t>í</w:t>
      </w:r>
      <w:r w:rsidRPr="00944F04">
        <w:rPr>
          <w:rFonts w:ascii="Arial" w:hAnsi="Arial" w:cs="Arial"/>
        </w:rPr>
        <w:t>sio de Souza Marques, em Iraquara (BA)</w:t>
      </w:r>
      <w:r w:rsidRPr="00944F04">
        <w:rPr>
          <w:rFonts w:ascii="Arial" w:hAnsi="Arial" w:cs="Arial"/>
        </w:rPr>
        <w:t>. Janete ganha um vale-presente no valor de R$ 15 mil e segue na disputa pelo t</w:t>
      </w:r>
      <w:r w:rsidRPr="00944F04">
        <w:rPr>
          <w:rFonts w:ascii="Arial" w:hAnsi="Arial" w:cs="Arial"/>
        </w:rPr>
        <w:t>í</w:t>
      </w:r>
      <w:r w:rsidRPr="00944F04">
        <w:rPr>
          <w:rFonts w:ascii="Arial" w:hAnsi="Arial" w:cs="Arial"/>
        </w:rPr>
        <w:t>tulo de Educador</w:t>
      </w:r>
      <w:r>
        <w:rPr>
          <w:rFonts w:ascii="Arial" w:hAnsi="Arial" w:cs="Arial"/>
        </w:rPr>
        <w:t>a</w:t>
      </w:r>
      <w:r w:rsidRPr="00944F04">
        <w:rPr>
          <w:rFonts w:ascii="Arial" w:hAnsi="Arial" w:cs="Arial"/>
        </w:rPr>
        <w:t xml:space="preserve"> do Ano</w:t>
      </w:r>
      <w:r w:rsidRPr="00944F04">
        <w:rPr>
          <w:rFonts w:ascii="Arial" w:hAnsi="Arial" w:cs="Arial"/>
        </w:rPr>
        <w:t>.</w:t>
      </w:r>
    </w:p>
    <w:p w14:paraId="5B592282" w14:textId="77777777" w:rsidR="00944F04" w:rsidRPr="00944F04" w:rsidRDefault="00944F04" w:rsidP="00944F04">
      <w:pPr>
        <w:pStyle w:val="wordsection1"/>
        <w:spacing w:before="0" w:after="0" w:line="360" w:lineRule="auto"/>
        <w:jc w:val="both"/>
        <w:rPr>
          <w:rFonts w:ascii="Arial" w:eastAsia="Arial" w:hAnsi="Arial" w:cs="Arial"/>
        </w:rPr>
      </w:pPr>
    </w:p>
    <w:p w14:paraId="1267710C" w14:textId="285C6705" w:rsidR="00E73F20" w:rsidRDefault="00944F04" w:rsidP="00944F04">
      <w:pPr>
        <w:pStyle w:val="wordsection1"/>
        <w:spacing w:before="0" w:after="0" w:line="360" w:lineRule="auto"/>
        <w:jc w:val="both"/>
        <w:rPr>
          <w:rFonts w:ascii="Arial" w:hAnsi="Arial" w:cs="Arial"/>
        </w:rPr>
      </w:pPr>
      <w:r w:rsidRPr="00944F04">
        <w:rPr>
          <w:rFonts w:ascii="Arial" w:hAnsi="Arial" w:cs="Arial"/>
        </w:rPr>
        <w:t xml:space="preserve">A professora </w:t>
      </w:r>
      <w:r w:rsidRPr="00944F04">
        <w:rPr>
          <w:rFonts w:ascii="Arial" w:hAnsi="Arial" w:cs="Arial"/>
        </w:rPr>
        <w:t xml:space="preserve">conquistou a Academia de Selecionadores com o trabalho </w:t>
      </w:r>
      <w:r w:rsidRPr="00944F04">
        <w:rPr>
          <w:rFonts w:ascii="Arial" w:hAnsi="Arial" w:cs="Arial"/>
          <w:b/>
          <w:bCs/>
        </w:rPr>
        <w:t>O</w:t>
      </w:r>
      <w:r w:rsidRPr="00944F04">
        <w:rPr>
          <w:rFonts w:ascii="Arial" w:hAnsi="Arial" w:cs="Arial"/>
        </w:rPr>
        <w:t xml:space="preserve"> </w:t>
      </w:r>
      <w:r w:rsidRPr="00944F04">
        <w:rPr>
          <w:rFonts w:ascii="Arial" w:hAnsi="Arial" w:cs="Arial"/>
          <w:b/>
          <w:bCs/>
        </w:rPr>
        <w:t>Pulo do Gato.</w:t>
      </w:r>
      <w:r w:rsidRPr="00944F04">
        <w:rPr>
          <w:rFonts w:ascii="Arial" w:hAnsi="Arial" w:cs="Arial"/>
        </w:rPr>
        <w:t xml:space="preserve"> Diante das agruras da pandemia, entre elas a falta ou a precariedade do acesso </w:t>
      </w:r>
      <w:r w:rsidRPr="00944F04">
        <w:rPr>
          <w:rFonts w:ascii="Arial" w:hAnsi="Arial" w:cs="Arial"/>
        </w:rPr>
        <w:t xml:space="preserve">à </w:t>
      </w:r>
      <w:r w:rsidRPr="00944F04">
        <w:rPr>
          <w:rFonts w:ascii="Arial" w:hAnsi="Arial" w:cs="Arial"/>
        </w:rPr>
        <w:t>internet, a docente e outros colegas professores montaram um esquema para entregar blocos</w:t>
      </w:r>
      <w:r w:rsidRPr="00944F04">
        <w:rPr>
          <w:rFonts w:ascii="Arial" w:hAnsi="Arial" w:cs="Arial"/>
        </w:rPr>
        <w:t xml:space="preserve"> de atividades nas casas dos alunos quinzenalmente. Ao analisar os materiais recolhidos nas quinze comunidades atendidas pela escola, a professora observava os conte</w:t>
      </w:r>
      <w:r w:rsidRPr="00944F04">
        <w:rPr>
          <w:rFonts w:ascii="Arial" w:hAnsi="Arial" w:cs="Arial"/>
        </w:rPr>
        <w:t>ú</w:t>
      </w:r>
      <w:r w:rsidRPr="00944F04">
        <w:rPr>
          <w:rFonts w:ascii="Arial" w:hAnsi="Arial" w:cs="Arial"/>
        </w:rPr>
        <w:t>dos de matem</w:t>
      </w:r>
      <w:r w:rsidRPr="00944F04">
        <w:rPr>
          <w:rFonts w:ascii="Arial" w:hAnsi="Arial" w:cs="Arial"/>
        </w:rPr>
        <w:t>á</w:t>
      </w:r>
      <w:r w:rsidRPr="00944F04">
        <w:rPr>
          <w:rFonts w:ascii="Arial" w:hAnsi="Arial" w:cs="Arial"/>
        </w:rPr>
        <w:t>tica que se mostravam mais dif</w:t>
      </w:r>
      <w:r w:rsidRPr="00944F04">
        <w:rPr>
          <w:rFonts w:ascii="Arial" w:hAnsi="Arial" w:cs="Arial"/>
        </w:rPr>
        <w:t>í</w:t>
      </w:r>
      <w:r w:rsidRPr="00944F04">
        <w:rPr>
          <w:rFonts w:ascii="Arial" w:hAnsi="Arial" w:cs="Arial"/>
        </w:rPr>
        <w:t>ceis para as crian</w:t>
      </w:r>
      <w:r w:rsidRPr="00944F04">
        <w:rPr>
          <w:rFonts w:ascii="Arial" w:hAnsi="Arial" w:cs="Arial"/>
        </w:rPr>
        <w:t>ç</w:t>
      </w:r>
      <w:r w:rsidRPr="00944F04">
        <w:rPr>
          <w:rFonts w:ascii="Arial" w:hAnsi="Arial" w:cs="Arial"/>
        </w:rPr>
        <w:t>as e tratava deles nos pr</w:t>
      </w:r>
      <w:r w:rsidRPr="00944F04">
        <w:rPr>
          <w:rFonts w:ascii="Arial" w:hAnsi="Arial" w:cs="Arial"/>
        </w:rPr>
        <w:t>ó</w:t>
      </w:r>
      <w:r w:rsidRPr="00944F04">
        <w:rPr>
          <w:rFonts w:ascii="Arial" w:hAnsi="Arial" w:cs="Arial"/>
        </w:rPr>
        <w:t>x</w:t>
      </w:r>
      <w:r w:rsidRPr="00944F04">
        <w:rPr>
          <w:rFonts w:ascii="Arial" w:hAnsi="Arial" w:cs="Arial"/>
        </w:rPr>
        <w:t xml:space="preserve">imos blocos. </w:t>
      </w:r>
    </w:p>
    <w:p w14:paraId="7BE8FDE9" w14:textId="77777777" w:rsidR="00944F04" w:rsidRPr="00944F04" w:rsidRDefault="00944F04" w:rsidP="00944F04">
      <w:pPr>
        <w:pStyle w:val="wordsection1"/>
        <w:spacing w:before="0" w:after="0" w:line="360" w:lineRule="auto"/>
        <w:jc w:val="both"/>
        <w:rPr>
          <w:rFonts w:ascii="Arial" w:eastAsia="Arial" w:hAnsi="Arial" w:cs="Arial"/>
        </w:rPr>
      </w:pPr>
    </w:p>
    <w:p w14:paraId="256886B1" w14:textId="3461BE58" w:rsidR="00E73F20" w:rsidRDefault="00944F04" w:rsidP="00944F04">
      <w:pPr>
        <w:pStyle w:val="wordsection1"/>
        <w:spacing w:before="0" w:after="0" w:line="360" w:lineRule="auto"/>
        <w:jc w:val="both"/>
        <w:rPr>
          <w:rFonts w:ascii="Arial" w:hAnsi="Arial" w:cs="Arial"/>
        </w:rPr>
      </w:pPr>
      <w:r w:rsidRPr="00944F04">
        <w:rPr>
          <w:rFonts w:ascii="Arial" w:hAnsi="Arial" w:cs="Arial"/>
        </w:rPr>
        <w:t>As diversas estrat</w:t>
      </w:r>
      <w:r w:rsidRPr="00944F04">
        <w:rPr>
          <w:rFonts w:ascii="Arial" w:hAnsi="Arial" w:cs="Arial"/>
        </w:rPr>
        <w:t>é</w:t>
      </w:r>
      <w:r w:rsidRPr="00944F04">
        <w:rPr>
          <w:rFonts w:ascii="Arial" w:hAnsi="Arial" w:cs="Arial"/>
        </w:rPr>
        <w:t>gias de resolu</w:t>
      </w:r>
      <w:r w:rsidRPr="00944F04">
        <w:rPr>
          <w:rFonts w:ascii="Arial" w:hAnsi="Arial" w:cs="Arial"/>
        </w:rPr>
        <w:t>çã</w:t>
      </w:r>
      <w:r w:rsidRPr="00944F04">
        <w:rPr>
          <w:rFonts w:ascii="Arial" w:hAnsi="Arial" w:cs="Arial"/>
        </w:rPr>
        <w:t>o e os erros cometidos foram inclu</w:t>
      </w:r>
      <w:r w:rsidRPr="00944F04">
        <w:rPr>
          <w:rFonts w:ascii="Arial" w:hAnsi="Arial" w:cs="Arial"/>
        </w:rPr>
        <w:t>í</w:t>
      </w:r>
      <w:r w:rsidRPr="00944F04">
        <w:rPr>
          <w:rFonts w:ascii="Arial" w:hAnsi="Arial" w:cs="Arial"/>
        </w:rPr>
        <w:t>dos em atividades para an</w:t>
      </w:r>
      <w:r w:rsidRPr="00944F04">
        <w:rPr>
          <w:rFonts w:ascii="Arial" w:hAnsi="Arial" w:cs="Arial"/>
        </w:rPr>
        <w:t>á</w:t>
      </w:r>
      <w:r w:rsidRPr="00944F04">
        <w:rPr>
          <w:rFonts w:ascii="Arial" w:hAnsi="Arial" w:cs="Arial"/>
        </w:rPr>
        <w:t>lise e reflex</w:t>
      </w:r>
      <w:r w:rsidRPr="00944F04">
        <w:rPr>
          <w:rFonts w:ascii="Arial" w:hAnsi="Arial" w:cs="Arial"/>
        </w:rPr>
        <w:t>ã</w:t>
      </w:r>
      <w:r w:rsidRPr="00944F04">
        <w:rPr>
          <w:rFonts w:ascii="Arial" w:hAnsi="Arial" w:cs="Arial"/>
        </w:rPr>
        <w:t>o. Desse modo, ainda que os estudantes n</w:t>
      </w:r>
      <w:r w:rsidRPr="00944F04">
        <w:rPr>
          <w:rFonts w:ascii="Arial" w:hAnsi="Arial" w:cs="Arial"/>
        </w:rPr>
        <w:t>ã</w:t>
      </w:r>
      <w:r w:rsidRPr="00944F04">
        <w:rPr>
          <w:rFonts w:ascii="Arial" w:hAnsi="Arial" w:cs="Arial"/>
        </w:rPr>
        <w:t>o tenham se encontrado, pois n</w:t>
      </w:r>
      <w:r w:rsidRPr="00944F04">
        <w:rPr>
          <w:rFonts w:ascii="Arial" w:hAnsi="Arial" w:cs="Arial"/>
        </w:rPr>
        <w:t>ã</w:t>
      </w:r>
      <w:r w:rsidRPr="00944F04">
        <w:rPr>
          <w:rFonts w:ascii="Arial" w:hAnsi="Arial" w:cs="Arial"/>
        </w:rPr>
        <w:t>o houve aulas s</w:t>
      </w:r>
      <w:r w:rsidRPr="00944F04">
        <w:rPr>
          <w:rFonts w:ascii="Arial" w:hAnsi="Arial" w:cs="Arial"/>
        </w:rPr>
        <w:t>í</w:t>
      </w:r>
      <w:r w:rsidRPr="00944F04">
        <w:rPr>
          <w:rFonts w:ascii="Arial" w:hAnsi="Arial" w:cs="Arial"/>
        </w:rPr>
        <w:t xml:space="preserve">ncronas, tiveram possibilidade de </w:t>
      </w:r>
      <w:r w:rsidRPr="00944F04">
        <w:rPr>
          <w:rFonts w:ascii="Arial" w:hAnsi="Arial" w:cs="Arial"/>
        </w:rPr>
        <w:t>interagir com diferentes solu</w:t>
      </w:r>
      <w:r w:rsidRPr="00944F04">
        <w:rPr>
          <w:rFonts w:ascii="Arial" w:hAnsi="Arial" w:cs="Arial"/>
        </w:rPr>
        <w:t>çõ</w:t>
      </w:r>
      <w:r w:rsidRPr="00944F04">
        <w:rPr>
          <w:rFonts w:ascii="Arial" w:hAnsi="Arial" w:cs="Arial"/>
        </w:rPr>
        <w:t>es elaboradas pelos colegas. Para garantir o aprendizado, Janete tirava d</w:t>
      </w:r>
      <w:r w:rsidRPr="00944F04">
        <w:rPr>
          <w:rFonts w:ascii="Arial" w:hAnsi="Arial" w:cs="Arial"/>
        </w:rPr>
        <w:t>ú</w:t>
      </w:r>
      <w:r w:rsidRPr="00944F04">
        <w:rPr>
          <w:rFonts w:ascii="Arial" w:hAnsi="Arial" w:cs="Arial"/>
        </w:rPr>
        <w:t xml:space="preserve">vidas por chamadas de </w:t>
      </w:r>
      <w:r w:rsidRPr="00944F04">
        <w:rPr>
          <w:rFonts w:ascii="Arial" w:hAnsi="Arial" w:cs="Arial"/>
        </w:rPr>
        <w:t>á</w:t>
      </w:r>
      <w:r w:rsidRPr="00944F04">
        <w:rPr>
          <w:rFonts w:ascii="Arial" w:hAnsi="Arial" w:cs="Arial"/>
        </w:rPr>
        <w:t>udio e v</w:t>
      </w:r>
      <w:r w:rsidRPr="00944F04">
        <w:rPr>
          <w:rFonts w:ascii="Arial" w:hAnsi="Arial" w:cs="Arial"/>
        </w:rPr>
        <w:t>í</w:t>
      </w:r>
      <w:r w:rsidRPr="00944F04">
        <w:rPr>
          <w:rFonts w:ascii="Arial" w:hAnsi="Arial" w:cs="Arial"/>
        </w:rPr>
        <w:t>deo. O esfor</w:t>
      </w:r>
      <w:r w:rsidRPr="00944F04">
        <w:rPr>
          <w:rFonts w:ascii="Arial" w:hAnsi="Arial" w:cs="Arial"/>
        </w:rPr>
        <w:t>ç</w:t>
      </w:r>
      <w:r w:rsidRPr="00944F04">
        <w:rPr>
          <w:rFonts w:ascii="Arial" w:hAnsi="Arial" w:cs="Arial"/>
        </w:rPr>
        <w:t>o e o investimento de tempo valeram a pena, j</w:t>
      </w:r>
      <w:r w:rsidRPr="00944F04">
        <w:rPr>
          <w:rFonts w:ascii="Arial" w:hAnsi="Arial" w:cs="Arial"/>
        </w:rPr>
        <w:t xml:space="preserve">á </w:t>
      </w:r>
      <w:r w:rsidRPr="00944F04">
        <w:rPr>
          <w:rFonts w:ascii="Arial" w:hAnsi="Arial" w:cs="Arial"/>
        </w:rPr>
        <w:t>que a turma superou as expectativas e avan</w:t>
      </w:r>
      <w:r w:rsidRPr="00944F04">
        <w:rPr>
          <w:rFonts w:ascii="Arial" w:hAnsi="Arial" w:cs="Arial"/>
        </w:rPr>
        <w:t>ç</w:t>
      </w:r>
      <w:r w:rsidRPr="00944F04">
        <w:rPr>
          <w:rFonts w:ascii="Arial" w:hAnsi="Arial" w:cs="Arial"/>
        </w:rPr>
        <w:t>ou muito nas est</w:t>
      </w:r>
      <w:r w:rsidRPr="00944F04">
        <w:rPr>
          <w:rFonts w:ascii="Arial" w:hAnsi="Arial" w:cs="Arial"/>
        </w:rPr>
        <w:t>rat</w:t>
      </w:r>
      <w:r w:rsidRPr="00944F04">
        <w:rPr>
          <w:rFonts w:ascii="Arial" w:hAnsi="Arial" w:cs="Arial"/>
        </w:rPr>
        <w:t>é</w:t>
      </w:r>
      <w:r w:rsidRPr="00944F04">
        <w:rPr>
          <w:rFonts w:ascii="Arial" w:hAnsi="Arial" w:cs="Arial"/>
        </w:rPr>
        <w:t>gias de resolu</w:t>
      </w:r>
      <w:r w:rsidRPr="00944F04">
        <w:rPr>
          <w:rFonts w:ascii="Arial" w:hAnsi="Arial" w:cs="Arial"/>
        </w:rPr>
        <w:t>çã</w:t>
      </w:r>
      <w:r w:rsidRPr="00944F04">
        <w:rPr>
          <w:rFonts w:ascii="Arial" w:hAnsi="Arial" w:cs="Arial"/>
        </w:rPr>
        <w:t>o de problemas.</w:t>
      </w:r>
      <w:r w:rsidRPr="00944F04">
        <w:rPr>
          <w:rFonts w:ascii="Arial" w:hAnsi="Arial" w:cs="Arial"/>
        </w:rPr>
        <w:t xml:space="preserve">   </w:t>
      </w:r>
    </w:p>
    <w:p w14:paraId="24D0029F" w14:textId="77777777" w:rsidR="00944F04" w:rsidRPr="00944F04" w:rsidRDefault="00944F04" w:rsidP="00944F04">
      <w:pPr>
        <w:pStyle w:val="wordsection1"/>
        <w:spacing w:before="0" w:after="0" w:line="360" w:lineRule="auto"/>
        <w:jc w:val="both"/>
        <w:rPr>
          <w:rFonts w:ascii="Arial" w:eastAsia="Arial" w:hAnsi="Arial" w:cs="Arial"/>
        </w:rPr>
      </w:pPr>
    </w:p>
    <w:p w14:paraId="36040A05" w14:textId="77777777" w:rsidR="00E73F20" w:rsidRPr="00944F04" w:rsidRDefault="00944F04" w:rsidP="00944F04">
      <w:pPr>
        <w:pStyle w:val="wordsection1"/>
        <w:spacing w:before="0" w:after="0" w:line="360" w:lineRule="auto"/>
        <w:jc w:val="both"/>
        <w:rPr>
          <w:rFonts w:ascii="Arial" w:eastAsia="Arial" w:hAnsi="Arial" w:cs="Arial"/>
          <w:b/>
          <w:bCs/>
        </w:rPr>
      </w:pPr>
      <w:r w:rsidRPr="00944F04">
        <w:rPr>
          <w:rFonts w:ascii="Arial" w:hAnsi="Arial" w:cs="Arial"/>
          <w:b/>
          <w:bCs/>
        </w:rPr>
        <w:t>Outras iniciativas</w:t>
      </w:r>
    </w:p>
    <w:p w14:paraId="540133DD" w14:textId="1524857C" w:rsidR="00E73F20" w:rsidRPr="00944F04" w:rsidRDefault="00944F04" w:rsidP="00944F04">
      <w:pPr>
        <w:pStyle w:val="Corp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44F04">
        <w:rPr>
          <w:rFonts w:ascii="Arial" w:hAnsi="Arial" w:cs="Arial"/>
          <w:sz w:val="24"/>
          <w:szCs w:val="24"/>
        </w:rPr>
        <w:t>Al</w:t>
      </w:r>
      <w:r w:rsidRPr="00944F04">
        <w:rPr>
          <w:rFonts w:ascii="Arial" w:hAnsi="Arial" w:cs="Arial"/>
          <w:sz w:val="24"/>
          <w:szCs w:val="24"/>
          <w:lang w:val="pt-PT"/>
        </w:rPr>
        <w:t>é</w:t>
      </w:r>
      <w:r w:rsidRPr="00944F04">
        <w:rPr>
          <w:rFonts w:ascii="Arial" w:hAnsi="Arial" w:cs="Arial"/>
          <w:sz w:val="24"/>
          <w:szCs w:val="24"/>
        </w:rPr>
        <w:t xml:space="preserve">m de </w:t>
      </w:r>
      <w:r w:rsidRPr="00944F04">
        <w:rPr>
          <w:rFonts w:ascii="Arial" w:hAnsi="Arial" w:cs="Arial"/>
          <w:sz w:val="24"/>
          <w:szCs w:val="24"/>
          <w:lang w:val="pt-PT"/>
        </w:rPr>
        <w:t>Janete, outros nove educadores que desenvolveram experi</w:t>
      </w:r>
      <w:r w:rsidRPr="00944F04">
        <w:rPr>
          <w:rFonts w:ascii="Arial" w:hAnsi="Arial" w:cs="Arial"/>
          <w:sz w:val="24"/>
          <w:szCs w:val="24"/>
          <w:lang w:val="pt-PT"/>
        </w:rPr>
        <w:t>ê</w:t>
      </w:r>
      <w:r w:rsidRPr="00944F04">
        <w:rPr>
          <w:rFonts w:ascii="Arial" w:hAnsi="Arial" w:cs="Arial"/>
          <w:sz w:val="24"/>
          <w:szCs w:val="24"/>
          <w:lang w:val="pt-PT"/>
        </w:rPr>
        <w:t>ncias pedag</w:t>
      </w:r>
      <w:r w:rsidRPr="00944F04">
        <w:rPr>
          <w:rFonts w:ascii="Arial" w:hAnsi="Arial" w:cs="Arial"/>
          <w:sz w:val="24"/>
          <w:szCs w:val="24"/>
          <w:lang w:val="pt-PT"/>
        </w:rPr>
        <w:t>ó</w:t>
      </w:r>
      <w:r w:rsidRPr="00944F04">
        <w:rPr>
          <w:rFonts w:ascii="Arial" w:hAnsi="Arial" w:cs="Arial"/>
          <w:sz w:val="24"/>
          <w:szCs w:val="24"/>
          <w:lang w:val="pt-PT"/>
        </w:rPr>
        <w:t>gicas de destaque nas escolas em que trabalham foram escolhidos entre cerca de 2,5 mil inscritos pela Academia de Selecion</w:t>
      </w:r>
      <w:r w:rsidRPr="00944F04">
        <w:rPr>
          <w:rFonts w:ascii="Arial" w:hAnsi="Arial" w:cs="Arial"/>
          <w:sz w:val="24"/>
          <w:szCs w:val="24"/>
          <w:lang w:val="pt-PT"/>
        </w:rPr>
        <w:t xml:space="preserve">adores </w:t>
      </w:r>
      <w:r w:rsidRPr="00944F04">
        <w:rPr>
          <w:rFonts w:ascii="Arial" w:hAnsi="Arial" w:cs="Arial"/>
          <w:sz w:val="24"/>
          <w:szCs w:val="24"/>
          <w:lang w:val="pt-PT"/>
        </w:rPr>
        <w:t xml:space="preserve">– </w:t>
      </w:r>
      <w:r w:rsidRPr="00944F04">
        <w:rPr>
          <w:rFonts w:ascii="Arial" w:hAnsi="Arial" w:cs="Arial"/>
          <w:sz w:val="24"/>
          <w:szCs w:val="24"/>
          <w:lang w:val="pt-PT"/>
        </w:rPr>
        <w:t xml:space="preserve">composta por </w:t>
      </w:r>
      <w:r w:rsidRPr="00944F04">
        <w:rPr>
          <w:rFonts w:ascii="Arial" w:hAnsi="Arial" w:cs="Arial"/>
          <w:sz w:val="24"/>
          <w:szCs w:val="24"/>
          <w:lang w:val="pt-PT"/>
        </w:rPr>
        <w:lastRenderedPageBreak/>
        <w:t>grandes especialistas em did</w:t>
      </w:r>
      <w:r w:rsidRPr="00944F04">
        <w:rPr>
          <w:rFonts w:ascii="Arial" w:hAnsi="Arial" w:cs="Arial"/>
          <w:sz w:val="24"/>
          <w:szCs w:val="24"/>
          <w:lang w:val="pt-PT"/>
        </w:rPr>
        <w:t>á</w:t>
      </w:r>
      <w:r w:rsidRPr="00944F04">
        <w:rPr>
          <w:rFonts w:ascii="Arial" w:hAnsi="Arial" w:cs="Arial"/>
          <w:sz w:val="24"/>
          <w:szCs w:val="24"/>
          <w:lang w:val="pt-PT"/>
        </w:rPr>
        <w:t>ticas espec</w:t>
      </w:r>
      <w:r w:rsidRPr="00944F04">
        <w:rPr>
          <w:rFonts w:ascii="Arial" w:hAnsi="Arial" w:cs="Arial"/>
          <w:sz w:val="24"/>
          <w:szCs w:val="24"/>
          <w:lang w:val="pt-PT"/>
        </w:rPr>
        <w:t>í</w:t>
      </w:r>
      <w:r w:rsidRPr="00944F04">
        <w:rPr>
          <w:rFonts w:ascii="Arial" w:hAnsi="Arial" w:cs="Arial"/>
          <w:sz w:val="24"/>
          <w:szCs w:val="24"/>
          <w:lang w:val="pt-PT"/>
        </w:rPr>
        <w:t>ficas, pesquisadores das principais universidades do pa</w:t>
      </w:r>
      <w:r w:rsidRPr="00944F04">
        <w:rPr>
          <w:rFonts w:ascii="Arial" w:hAnsi="Arial" w:cs="Arial"/>
          <w:sz w:val="24"/>
          <w:szCs w:val="24"/>
          <w:lang w:val="pt-PT"/>
        </w:rPr>
        <w:t>í</w:t>
      </w:r>
      <w:r w:rsidRPr="00944F04">
        <w:rPr>
          <w:rFonts w:ascii="Arial" w:hAnsi="Arial" w:cs="Arial"/>
          <w:sz w:val="24"/>
          <w:szCs w:val="24"/>
          <w:lang w:val="pt-PT"/>
        </w:rPr>
        <w:t>s, orientadores de gradua</w:t>
      </w:r>
      <w:r w:rsidRPr="00944F04">
        <w:rPr>
          <w:rFonts w:ascii="Arial" w:hAnsi="Arial" w:cs="Arial"/>
          <w:sz w:val="24"/>
          <w:szCs w:val="24"/>
          <w:lang w:val="pt-PT"/>
        </w:rPr>
        <w:t>çã</w:t>
      </w:r>
      <w:r w:rsidRPr="00944F04">
        <w:rPr>
          <w:rFonts w:ascii="Arial" w:hAnsi="Arial" w:cs="Arial"/>
          <w:sz w:val="24"/>
          <w:szCs w:val="24"/>
          <w:lang w:val="pt-PT"/>
        </w:rPr>
        <w:t>o e p</w:t>
      </w:r>
      <w:r w:rsidRPr="00944F04">
        <w:rPr>
          <w:rFonts w:ascii="Arial" w:hAnsi="Arial" w:cs="Arial"/>
          <w:sz w:val="24"/>
          <w:szCs w:val="24"/>
          <w:lang w:val="pt-PT"/>
        </w:rPr>
        <w:t>ó</w:t>
      </w:r>
      <w:r w:rsidRPr="00944F04">
        <w:rPr>
          <w:rFonts w:ascii="Arial" w:hAnsi="Arial" w:cs="Arial"/>
          <w:sz w:val="24"/>
          <w:szCs w:val="24"/>
        </w:rPr>
        <w:t>s-gradua</w:t>
      </w:r>
      <w:r w:rsidRPr="00944F04">
        <w:rPr>
          <w:rFonts w:ascii="Arial" w:hAnsi="Arial" w:cs="Arial"/>
          <w:sz w:val="24"/>
          <w:szCs w:val="24"/>
          <w:lang w:val="pt-PT"/>
        </w:rPr>
        <w:t>çã</w:t>
      </w:r>
      <w:r w:rsidRPr="00944F04">
        <w:rPr>
          <w:rFonts w:ascii="Arial" w:hAnsi="Arial" w:cs="Arial"/>
          <w:sz w:val="24"/>
          <w:szCs w:val="24"/>
        </w:rPr>
        <w:t>o, al</w:t>
      </w:r>
      <w:r w:rsidRPr="00944F04">
        <w:rPr>
          <w:rFonts w:ascii="Arial" w:hAnsi="Arial" w:cs="Arial"/>
          <w:sz w:val="24"/>
          <w:szCs w:val="24"/>
          <w:lang w:val="pt-PT"/>
        </w:rPr>
        <w:t>é</w:t>
      </w:r>
      <w:r w:rsidRPr="00944F04">
        <w:rPr>
          <w:rFonts w:ascii="Arial" w:hAnsi="Arial" w:cs="Arial"/>
          <w:sz w:val="24"/>
          <w:szCs w:val="24"/>
          <w:lang w:val="pt-PT"/>
        </w:rPr>
        <w:t xml:space="preserve">m de formadores de gestores e de professores em suas respectivas </w:t>
      </w:r>
      <w:r w:rsidRPr="00944F04">
        <w:rPr>
          <w:rFonts w:ascii="Arial" w:hAnsi="Arial" w:cs="Arial"/>
          <w:sz w:val="24"/>
          <w:szCs w:val="24"/>
          <w:lang w:val="pt-PT"/>
        </w:rPr>
        <w:t>disciplinas.</w:t>
      </w:r>
      <w:r w:rsidRPr="00944F04">
        <w:rPr>
          <w:rFonts w:ascii="Arial" w:hAnsi="Arial" w:cs="Arial"/>
          <w:sz w:val="24"/>
          <w:szCs w:val="24"/>
        </w:rPr>
        <w:t xml:space="preserve"> Al</w:t>
      </w:r>
      <w:r w:rsidRPr="00944F04">
        <w:rPr>
          <w:rFonts w:ascii="Arial" w:hAnsi="Arial" w:cs="Arial"/>
          <w:sz w:val="24"/>
          <w:szCs w:val="24"/>
          <w:lang w:val="pt-PT"/>
        </w:rPr>
        <w:t>é</w:t>
      </w:r>
      <w:r w:rsidRPr="00944F04">
        <w:rPr>
          <w:rFonts w:ascii="Arial" w:hAnsi="Arial" w:cs="Arial"/>
          <w:sz w:val="24"/>
          <w:szCs w:val="24"/>
          <w:lang w:val="pt-PT"/>
        </w:rPr>
        <w:t xml:space="preserve">m </w:t>
      </w:r>
      <w:r>
        <w:rPr>
          <w:rFonts w:ascii="Arial" w:hAnsi="Arial" w:cs="Arial"/>
          <w:sz w:val="24"/>
          <w:szCs w:val="24"/>
          <w:lang w:val="pt-PT"/>
        </w:rPr>
        <w:t>da Bahia</w:t>
      </w:r>
      <w:r w:rsidRPr="00944F04">
        <w:rPr>
          <w:rFonts w:ascii="Arial" w:hAnsi="Arial" w:cs="Arial"/>
          <w:sz w:val="24"/>
          <w:szCs w:val="24"/>
          <w:lang w:val="pt-PT"/>
        </w:rPr>
        <w:t xml:space="preserve">, os vencedores representam </w:t>
      </w:r>
      <w:r w:rsidRPr="00944F04">
        <w:rPr>
          <w:rFonts w:ascii="Arial" w:hAnsi="Arial" w:cs="Arial"/>
          <w:sz w:val="24"/>
          <w:szCs w:val="24"/>
          <w:lang w:val="pt-PT"/>
        </w:rPr>
        <w:t>Maranh</w:t>
      </w:r>
      <w:r w:rsidRPr="00944F04">
        <w:rPr>
          <w:rFonts w:ascii="Arial" w:hAnsi="Arial" w:cs="Arial"/>
          <w:sz w:val="24"/>
          <w:szCs w:val="24"/>
          <w:lang w:val="pt-PT"/>
        </w:rPr>
        <w:t>ã</w:t>
      </w:r>
      <w:r w:rsidRPr="00944F04">
        <w:rPr>
          <w:rFonts w:ascii="Arial" w:hAnsi="Arial" w:cs="Arial"/>
          <w:sz w:val="24"/>
          <w:szCs w:val="24"/>
          <w:lang w:val="pt-PT"/>
        </w:rPr>
        <w:t xml:space="preserve">o, Minas Gerais, </w:t>
      </w:r>
      <w:r>
        <w:rPr>
          <w:rFonts w:ascii="Arial" w:hAnsi="Arial" w:cs="Arial"/>
          <w:sz w:val="24"/>
          <w:szCs w:val="24"/>
          <w:lang w:val="pt-PT"/>
        </w:rPr>
        <w:t xml:space="preserve">Pernambuco, </w:t>
      </w:r>
      <w:r w:rsidRPr="00944F04">
        <w:rPr>
          <w:rFonts w:ascii="Arial" w:hAnsi="Arial" w:cs="Arial"/>
          <w:sz w:val="24"/>
          <w:szCs w:val="24"/>
          <w:lang w:val="pt-PT"/>
        </w:rPr>
        <w:t>Santa Catarina, S</w:t>
      </w:r>
      <w:r w:rsidRPr="00944F04">
        <w:rPr>
          <w:rFonts w:ascii="Arial" w:hAnsi="Arial" w:cs="Arial"/>
          <w:sz w:val="24"/>
          <w:szCs w:val="24"/>
          <w:lang w:val="pt-PT"/>
        </w:rPr>
        <w:t>ã</w:t>
      </w:r>
      <w:r w:rsidRPr="00944F04">
        <w:rPr>
          <w:rFonts w:ascii="Arial" w:hAnsi="Arial" w:cs="Arial"/>
          <w:sz w:val="24"/>
          <w:szCs w:val="24"/>
          <w:lang w:val="pt-PT"/>
        </w:rPr>
        <w:t xml:space="preserve">o Paulo e Rio Grande do Sul. </w:t>
      </w:r>
    </w:p>
    <w:p w14:paraId="4D2F7B27" w14:textId="77777777" w:rsidR="00E73F20" w:rsidRPr="00944F04" w:rsidRDefault="00E73F20" w:rsidP="00944F04">
      <w:pPr>
        <w:pStyle w:val="Corp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1946727" w14:textId="77777777" w:rsidR="00E73F20" w:rsidRPr="00944F04" w:rsidRDefault="00944F04" w:rsidP="00944F04">
      <w:pPr>
        <w:pStyle w:val="Corp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44F04">
        <w:rPr>
          <w:rFonts w:ascii="Arial" w:hAnsi="Arial" w:cs="Arial"/>
          <w:sz w:val="24"/>
          <w:szCs w:val="24"/>
        </w:rPr>
        <w:t>Dos 10 projetos campe</w:t>
      </w:r>
      <w:r w:rsidRPr="00944F04">
        <w:rPr>
          <w:rFonts w:ascii="Arial" w:hAnsi="Arial" w:cs="Arial"/>
          <w:sz w:val="24"/>
          <w:szCs w:val="24"/>
          <w:lang w:val="pt-PT"/>
        </w:rPr>
        <w:t>õ</w:t>
      </w:r>
      <w:r w:rsidRPr="00944F04">
        <w:rPr>
          <w:rFonts w:ascii="Arial" w:hAnsi="Arial" w:cs="Arial"/>
          <w:sz w:val="24"/>
          <w:szCs w:val="24"/>
        </w:rPr>
        <w:t>es, cinco s</w:t>
      </w:r>
      <w:r w:rsidRPr="00944F04">
        <w:rPr>
          <w:rFonts w:ascii="Arial" w:hAnsi="Arial" w:cs="Arial"/>
          <w:sz w:val="24"/>
          <w:szCs w:val="24"/>
          <w:lang w:val="pt-PT"/>
        </w:rPr>
        <w:t>ã</w:t>
      </w:r>
      <w:r w:rsidRPr="00944F04">
        <w:rPr>
          <w:rFonts w:ascii="Arial" w:hAnsi="Arial" w:cs="Arial"/>
          <w:sz w:val="24"/>
          <w:szCs w:val="24"/>
          <w:lang w:val="pt-PT"/>
        </w:rPr>
        <w:t>o trabalhos realizados com alunos do Ensino Fundamental (somando anos finais e inic</w:t>
      </w:r>
      <w:r w:rsidRPr="00944F04">
        <w:rPr>
          <w:rFonts w:ascii="Arial" w:hAnsi="Arial" w:cs="Arial"/>
          <w:sz w:val="24"/>
          <w:szCs w:val="24"/>
          <w:lang w:val="pt-PT"/>
        </w:rPr>
        <w:t>iais), dois s</w:t>
      </w:r>
      <w:r w:rsidRPr="00944F04">
        <w:rPr>
          <w:rFonts w:ascii="Arial" w:hAnsi="Arial" w:cs="Arial"/>
          <w:sz w:val="24"/>
          <w:szCs w:val="24"/>
          <w:lang w:val="pt-PT"/>
        </w:rPr>
        <w:t>ã</w:t>
      </w:r>
      <w:r w:rsidRPr="00944F04">
        <w:rPr>
          <w:rFonts w:ascii="Arial" w:hAnsi="Arial" w:cs="Arial"/>
          <w:sz w:val="24"/>
          <w:szCs w:val="24"/>
          <w:lang w:val="pt-PT"/>
        </w:rPr>
        <w:t>o trabalhos de gest</w:t>
      </w:r>
      <w:r w:rsidRPr="00944F04">
        <w:rPr>
          <w:rFonts w:ascii="Arial" w:hAnsi="Arial" w:cs="Arial"/>
          <w:sz w:val="24"/>
          <w:szCs w:val="24"/>
          <w:lang w:val="pt-PT"/>
        </w:rPr>
        <w:t>ã</w:t>
      </w:r>
      <w:r w:rsidRPr="00944F04">
        <w:rPr>
          <w:rFonts w:ascii="Arial" w:hAnsi="Arial" w:cs="Arial"/>
          <w:sz w:val="24"/>
          <w:szCs w:val="24"/>
          <w:lang w:val="pt-PT"/>
        </w:rPr>
        <w:t>o, dois de Ensino Infantil (2 a 3 anos e 4 a 5 anos) e um com o Ensino M</w:t>
      </w:r>
      <w:r w:rsidRPr="00944F04">
        <w:rPr>
          <w:rFonts w:ascii="Arial" w:hAnsi="Arial" w:cs="Arial"/>
          <w:sz w:val="24"/>
          <w:szCs w:val="24"/>
          <w:lang w:val="pt-PT"/>
        </w:rPr>
        <w:t>é</w:t>
      </w:r>
      <w:r w:rsidRPr="00944F04">
        <w:rPr>
          <w:rFonts w:ascii="Arial" w:hAnsi="Arial" w:cs="Arial"/>
          <w:sz w:val="24"/>
          <w:szCs w:val="24"/>
          <w:lang w:val="pt-PT"/>
        </w:rPr>
        <w:t>dio. Entre as disciplinas aparecem Matem</w:t>
      </w:r>
      <w:r w:rsidRPr="00944F04">
        <w:rPr>
          <w:rFonts w:ascii="Arial" w:hAnsi="Arial" w:cs="Arial"/>
          <w:sz w:val="24"/>
          <w:szCs w:val="24"/>
          <w:lang w:val="pt-PT"/>
        </w:rPr>
        <w:t>á</w:t>
      </w:r>
      <w:r w:rsidRPr="00944F04">
        <w:rPr>
          <w:rFonts w:ascii="Arial" w:hAnsi="Arial" w:cs="Arial"/>
          <w:sz w:val="24"/>
          <w:szCs w:val="24"/>
        </w:rPr>
        <w:t xml:space="preserve">tica, </w:t>
      </w:r>
      <w:proofErr w:type="spellStart"/>
      <w:r w:rsidRPr="00944F04">
        <w:rPr>
          <w:rFonts w:ascii="Arial" w:hAnsi="Arial" w:cs="Arial"/>
          <w:sz w:val="24"/>
          <w:szCs w:val="24"/>
        </w:rPr>
        <w:t>Hist</w:t>
      </w:r>
      <w:proofErr w:type="spellEnd"/>
      <w:r w:rsidRPr="00944F04">
        <w:rPr>
          <w:rFonts w:ascii="Arial" w:hAnsi="Arial" w:cs="Arial"/>
          <w:sz w:val="24"/>
          <w:szCs w:val="24"/>
          <w:lang w:val="pt-PT"/>
        </w:rPr>
        <w:t>ó</w:t>
      </w:r>
      <w:r w:rsidRPr="00944F04">
        <w:rPr>
          <w:rFonts w:ascii="Arial" w:hAnsi="Arial" w:cs="Arial"/>
          <w:sz w:val="24"/>
          <w:szCs w:val="24"/>
        </w:rPr>
        <w:t>ria, Geografia, L</w:t>
      </w:r>
      <w:r w:rsidRPr="00944F04">
        <w:rPr>
          <w:rFonts w:ascii="Arial" w:hAnsi="Arial" w:cs="Arial"/>
          <w:sz w:val="24"/>
          <w:szCs w:val="24"/>
          <w:lang w:val="pt-PT"/>
        </w:rPr>
        <w:t>í</w:t>
      </w:r>
      <w:r w:rsidRPr="00944F04">
        <w:rPr>
          <w:rFonts w:ascii="Arial" w:hAnsi="Arial" w:cs="Arial"/>
          <w:sz w:val="24"/>
          <w:szCs w:val="24"/>
          <w:lang w:val="pt-PT"/>
        </w:rPr>
        <w:t>ngua Estrangeira, Ci</w:t>
      </w:r>
      <w:r w:rsidRPr="00944F04">
        <w:rPr>
          <w:rFonts w:ascii="Arial" w:hAnsi="Arial" w:cs="Arial"/>
          <w:sz w:val="24"/>
          <w:szCs w:val="24"/>
          <w:lang w:val="pt-PT"/>
        </w:rPr>
        <w:t>ê</w:t>
      </w:r>
      <w:r w:rsidRPr="00944F04">
        <w:rPr>
          <w:rFonts w:ascii="Arial" w:hAnsi="Arial" w:cs="Arial"/>
          <w:sz w:val="24"/>
          <w:szCs w:val="24"/>
          <w:lang w:val="pt-PT"/>
        </w:rPr>
        <w:t>ncias da Natureza e Educa</w:t>
      </w:r>
      <w:r w:rsidRPr="00944F04">
        <w:rPr>
          <w:rFonts w:ascii="Arial" w:hAnsi="Arial" w:cs="Arial"/>
          <w:sz w:val="24"/>
          <w:szCs w:val="24"/>
          <w:lang w:val="pt-PT"/>
        </w:rPr>
        <w:t>çã</w:t>
      </w:r>
      <w:r w:rsidRPr="00944F04">
        <w:rPr>
          <w:rFonts w:ascii="Arial" w:hAnsi="Arial" w:cs="Arial"/>
          <w:sz w:val="24"/>
          <w:szCs w:val="24"/>
        </w:rPr>
        <w:t>o F</w:t>
      </w:r>
      <w:r w:rsidRPr="00944F04">
        <w:rPr>
          <w:rFonts w:ascii="Arial" w:hAnsi="Arial" w:cs="Arial"/>
          <w:sz w:val="24"/>
          <w:szCs w:val="24"/>
          <w:lang w:val="pt-PT"/>
        </w:rPr>
        <w:t>í</w:t>
      </w:r>
      <w:proofErr w:type="spellStart"/>
      <w:r w:rsidRPr="00944F04">
        <w:rPr>
          <w:rFonts w:ascii="Arial" w:hAnsi="Arial" w:cs="Arial"/>
          <w:sz w:val="24"/>
          <w:szCs w:val="24"/>
        </w:rPr>
        <w:t>sica</w:t>
      </w:r>
      <w:proofErr w:type="spellEnd"/>
      <w:r w:rsidRPr="00944F04">
        <w:rPr>
          <w:rFonts w:ascii="Arial" w:hAnsi="Arial" w:cs="Arial"/>
          <w:sz w:val="24"/>
          <w:szCs w:val="24"/>
        </w:rPr>
        <w:t>.</w:t>
      </w:r>
    </w:p>
    <w:p w14:paraId="254610CC" w14:textId="77777777" w:rsidR="00E73F20" w:rsidRPr="00944F04" w:rsidRDefault="00E73F20" w:rsidP="00944F04">
      <w:pPr>
        <w:pStyle w:val="Corp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BFF1C7B" w14:textId="77777777" w:rsidR="00E73F20" w:rsidRPr="00944F04" w:rsidRDefault="00944F04" w:rsidP="00944F04">
      <w:pPr>
        <w:pStyle w:val="wordsection1"/>
        <w:spacing w:before="0" w:after="0" w:line="360" w:lineRule="auto"/>
        <w:jc w:val="both"/>
        <w:rPr>
          <w:rFonts w:ascii="Arial" w:eastAsia="Arial" w:hAnsi="Arial" w:cs="Arial"/>
          <w:b/>
          <w:bCs/>
        </w:rPr>
      </w:pPr>
      <w:r w:rsidRPr="00944F04">
        <w:rPr>
          <w:rFonts w:ascii="Arial" w:hAnsi="Arial" w:cs="Arial"/>
          <w:b/>
          <w:bCs/>
        </w:rPr>
        <w:t>Premia</w:t>
      </w:r>
      <w:r w:rsidRPr="00944F04">
        <w:rPr>
          <w:rFonts w:ascii="Arial" w:hAnsi="Arial" w:cs="Arial"/>
          <w:b/>
          <w:bCs/>
        </w:rPr>
        <w:t>çã</w:t>
      </w:r>
      <w:r w:rsidRPr="00944F04">
        <w:rPr>
          <w:rFonts w:ascii="Arial" w:hAnsi="Arial" w:cs="Arial"/>
          <w:b/>
          <w:bCs/>
        </w:rPr>
        <w:t>o</w:t>
      </w:r>
    </w:p>
    <w:p w14:paraId="54F46144" w14:textId="77777777" w:rsidR="00E73F20" w:rsidRPr="00944F04" w:rsidRDefault="00944F04" w:rsidP="00944F04">
      <w:pPr>
        <w:pStyle w:val="wordsection1"/>
        <w:spacing w:before="0" w:after="0" w:line="360" w:lineRule="auto"/>
        <w:jc w:val="both"/>
        <w:rPr>
          <w:rFonts w:ascii="Arial" w:eastAsia="Arial" w:hAnsi="Arial" w:cs="Arial"/>
        </w:rPr>
      </w:pPr>
      <w:r w:rsidRPr="00944F04">
        <w:rPr>
          <w:rFonts w:ascii="Arial" w:hAnsi="Arial" w:cs="Arial"/>
        </w:rPr>
        <w:t xml:space="preserve">Os 10 </w:t>
      </w:r>
      <w:r w:rsidRPr="00944F04">
        <w:rPr>
          <w:rFonts w:ascii="Arial" w:hAnsi="Arial" w:cs="Arial"/>
        </w:rPr>
        <w:t>vencedores selecionados ganham um vale-presente no valor de R$ 15 mil, al</w:t>
      </w:r>
      <w:r w:rsidRPr="00944F04">
        <w:rPr>
          <w:rFonts w:ascii="Arial" w:hAnsi="Arial" w:cs="Arial"/>
        </w:rPr>
        <w:t>é</w:t>
      </w:r>
      <w:r w:rsidRPr="00944F04">
        <w:rPr>
          <w:rFonts w:ascii="Arial" w:hAnsi="Arial" w:cs="Arial"/>
        </w:rPr>
        <w:t>m de uma assinatura digital da Nova Escola. Os dez Educadores Nota 10 concorrem, ainda, ao pr</w:t>
      </w:r>
      <w:r w:rsidRPr="00944F04">
        <w:rPr>
          <w:rFonts w:ascii="Arial" w:hAnsi="Arial" w:cs="Arial"/>
        </w:rPr>
        <w:t>ê</w:t>
      </w:r>
      <w:r w:rsidRPr="00944F04">
        <w:rPr>
          <w:rFonts w:ascii="Arial" w:hAnsi="Arial" w:cs="Arial"/>
        </w:rPr>
        <w:t>mio Educador do Ano. O grande vencedor recebe mais R$ 15 mil de vale presente, totalizan</w:t>
      </w:r>
      <w:r w:rsidRPr="00944F04">
        <w:rPr>
          <w:rFonts w:ascii="Arial" w:hAnsi="Arial" w:cs="Arial"/>
        </w:rPr>
        <w:t>do uma premia</w:t>
      </w:r>
      <w:r w:rsidRPr="00944F04">
        <w:rPr>
          <w:rFonts w:ascii="Arial" w:hAnsi="Arial" w:cs="Arial"/>
        </w:rPr>
        <w:t>çã</w:t>
      </w:r>
      <w:r w:rsidRPr="00944F04">
        <w:rPr>
          <w:rFonts w:ascii="Arial" w:hAnsi="Arial" w:cs="Arial"/>
        </w:rPr>
        <w:t>o de R$ 30 mil</w:t>
      </w:r>
      <w:r w:rsidRPr="00944F04">
        <w:rPr>
          <w:rFonts w:ascii="Arial" w:hAnsi="Arial" w:cs="Arial"/>
        </w:rPr>
        <w:t>.</w:t>
      </w:r>
      <w:r w:rsidRPr="00944F04">
        <w:rPr>
          <w:rFonts w:ascii="Arial" w:hAnsi="Arial" w:cs="Arial"/>
        </w:rPr>
        <w:t xml:space="preserve"> O Educador do Ano ser</w:t>
      </w:r>
      <w:r w:rsidRPr="00944F04">
        <w:rPr>
          <w:rFonts w:ascii="Arial" w:hAnsi="Arial" w:cs="Arial"/>
        </w:rPr>
        <w:t xml:space="preserve">á </w:t>
      </w:r>
      <w:r w:rsidRPr="00944F04">
        <w:rPr>
          <w:rFonts w:ascii="Arial" w:hAnsi="Arial" w:cs="Arial"/>
        </w:rPr>
        <w:t>conhecido em evento q</w:t>
      </w:r>
      <w:r w:rsidRPr="00944F04">
        <w:rPr>
          <w:rFonts w:ascii="Arial" w:hAnsi="Arial" w:cs="Arial"/>
        </w:rPr>
        <w:t>ue ser</w:t>
      </w:r>
      <w:r w:rsidRPr="00944F04">
        <w:rPr>
          <w:rFonts w:ascii="Arial" w:hAnsi="Arial" w:cs="Arial"/>
        </w:rPr>
        <w:t xml:space="preserve">á </w:t>
      </w:r>
      <w:r w:rsidRPr="00944F04">
        <w:rPr>
          <w:rFonts w:ascii="Arial" w:hAnsi="Arial" w:cs="Arial"/>
        </w:rPr>
        <w:t>realizado em data a ser definida</w:t>
      </w:r>
      <w:r w:rsidRPr="00944F04">
        <w:rPr>
          <w:rFonts w:ascii="Arial" w:hAnsi="Arial" w:cs="Arial"/>
        </w:rPr>
        <w:t>.</w:t>
      </w:r>
    </w:p>
    <w:p w14:paraId="3E444B97" w14:textId="77777777" w:rsidR="00E73F20" w:rsidRPr="00944F04" w:rsidRDefault="00E73F20" w:rsidP="00944F04">
      <w:pPr>
        <w:pStyle w:val="Corp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D14AA2F" w14:textId="77777777" w:rsidR="00E73F20" w:rsidRPr="00944F04" w:rsidRDefault="00944F04" w:rsidP="00944F04">
      <w:pPr>
        <w:pStyle w:val="wordsection1"/>
        <w:spacing w:before="0" w:after="0" w:line="360" w:lineRule="auto"/>
        <w:jc w:val="both"/>
        <w:rPr>
          <w:rFonts w:ascii="Arial" w:eastAsia="Arial" w:hAnsi="Arial" w:cs="Arial"/>
        </w:rPr>
      </w:pPr>
      <w:r w:rsidRPr="00944F04">
        <w:rPr>
          <w:rFonts w:ascii="Arial" w:hAnsi="Arial" w:cs="Arial"/>
        </w:rPr>
        <w:t xml:space="preserve">Confira a lista completa dos selecionados em: </w:t>
      </w:r>
    </w:p>
    <w:p w14:paraId="7CD1AE1A" w14:textId="77777777" w:rsidR="00E73F20" w:rsidRPr="00944F04" w:rsidRDefault="00944F04" w:rsidP="00944F04">
      <w:pPr>
        <w:pStyle w:val="wordsection1"/>
        <w:spacing w:before="0" w:after="0" w:line="360" w:lineRule="auto"/>
        <w:jc w:val="both"/>
        <w:rPr>
          <w:rFonts w:ascii="Arial" w:eastAsia="Arial" w:hAnsi="Arial" w:cs="Arial"/>
        </w:rPr>
      </w:pPr>
      <w:hyperlink r:id="rId6" w:history="1">
        <w:r w:rsidRPr="00944F04">
          <w:rPr>
            <w:rStyle w:val="Hyperlink0"/>
          </w:rPr>
          <w:t>https://premioeducadornota10.org/</w:t>
        </w:r>
      </w:hyperlink>
    </w:p>
    <w:p w14:paraId="13112444" w14:textId="77777777" w:rsidR="00E73F20" w:rsidRPr="00944F04" w:rsidRDefault="00E73F20" w:rsidP="00944F04">
      <w:pPr>
        <w:pStyle w:val="wordsection1"/>
        <w:spacing w:before="0" w:after="0" w:line="360" w:lineRule="auto"/>
        <w:jc w:val="both"/>
        <w:rPr>
          <w:rFonts w:ascii="Arial" w:eastAsia="Arial" w:hAnsi="Arial" w:cs="Arial"/>
        </w:rPr>
      </w:pPr>
    </w:p>
    <w:p w14:paraId="13A91242" w14:textId="77777777" w:rsidR="00E73F20" w:rsidRPr="00944F04" w:rsidRDefault="00944F04" w:rsidP="00944F04">
      <w:pPr>
        <w:pStyle w:val="wordsection1"/>
        <w:spacing w:before="0" w:after="0" w:line="360" w:lineRule="auto"/>
        <w:jc w:val="both"/>
        <w:rPr>
          <w:rFonts w:ascii="Arial" w:eastAsia="Arial" w:hAnsi="Arial" w:cs="Arial"/>
        </w:rPr>
      </w:pPr>
      <w:r w:rsidRPr="00944F04">
        <w:rPr>
          <w:rFonts w:ascii="Arial" w:hAnsi="Arial" w:cs="Arial"/>
        </w:rPr>
        <w:t>Para s</w:t>
      </w:r>
      <w:r w:rsidRPr="00944F04">
        <w:rPr>
          <w:rFonts w:ascii="Arial" w:hAnsi="Arial" w:cs="Arial"/>
        </w:rPr>
        <w:t>aber mais sobre os projetos visite tamb</w:t>
      </w:r>
      <w:r w:rsidRPr="00944F04">
        <w:rPr>
          <w:rFonts w:ascii="Arial" w:hAnsi="Arial" w:cs="Arial"/>
        </w:rPr>
        <w:t>é</w:t>
      </w:r>
      <w:r w:rsidRPr="00944F04">
        <w:rPr>
          <w:rFonts w:ascii="Arial" w:hAnsi="Arial" w:cs="Arial"/>
        </w:rPr>
        <w:t>m:</w:t>
      </w:r>
    </w:p>
    <w:p w14:paraId="582E2160" w14:textId="77777777" w:rsidR="00E73F20" w:rsidRPr="00944F04" w:rsidRDefault="00944F04" w:rsidP="00944F04">
      <w:pPr>
        <w:pStyle w:val="wordsection1"/>
        <w:spacing w:before="0" w:after="0" w:line="360" w:lineRule="auto"/>
        <w:jc w:val="both"/>
        <w:rPr>
          <w:rStyle w:val="Link"/>
          <w:rFonts w:ascii="Arial" w:hAnsi="Arial" w:cs="Arial"/>
        </w:rPr>
      </w:pPr>
      <w:hyperlink r:id="rId7" w:history="1">
        <w:r w:rsidRPr="00944F04">
          <w:rPr>
            <w:rStyle w:val="Hyperlink0"/>
          </w:rPr>
          <w:t>https://www.facebook.com/premioeducadornota10/</w:t>
        </w:r>
      </w:hyperlink>
    </w:p>
    <w:p w14:paraId="7CC350F0" w14:textId="77777777" w:rsidR="00E73F20" w:rsidRPr="00944F04" w:rsidRDefault="00E73F20" w:rsidP="00944F04">
      <w:pPr>
        <w:pStyle w:val="wordsection1"/>
        <w:spacing w:before="0" w:after="0" w:line="360" w:lineRule="auto"/>
        <w:jc w:val="both"/>
        <w:rPr>
          <w:rFonts w:ascii="Arial" w:hAnsi="Arial" w:cs="Arial"/>
        </w:rPr>
      </w:pPr>
    </w:p>
    <w:p w14:paraId="6C050B0F" w14:textId="77777777" w:rsidR="00E73F20" w:rsidRPr="00944F04" w:rsidRDefault="00944F04" w:rsidP="00944F04">
      <w:pPr>
        <w:pStyle w:val="Corpo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44F04">
        <w:rPr>
          <w:rFonts w:ascii="Arial" w:hAnsi="Arial" w:cs="Arial"/>
          <w:b/>
          <w:bCs/>
          <w:sz w:val="24"/>
          <w:szCs w:val="24"/>
          <w:lang w:val="pt-PT"/>
        </w:rPr>
        <w:t>Sobre o Pr</w:t>
      </w:r>
      <w:r w:rsidRPr="00944F04">
        <w:rPr>
          <w:rFonts w:ascii="Arial" w:hAnsi="Arial" w:cs="Arial"/>
          <w:b/>
          <w:bCs/>
          <w:sz w:val="24"/>
          <w:szCs w:val="24"/>
          <w:lang w:val="pt-PT"/>
        </w:rPr>
        <w:t>ê</w:t>
      </w:r>
      <w:r w:rsidRPr="00944F04">
        <w:rPr>
          <w:rFonts w:ascii="Arial" w:hAnsi="Arial" w:cs="Arial"/>
          <w:b/>
          <w:bCs/>
          <w:sz w:val="24"/>
          <w:szCs w:val="24"/>
          <w:lang w:val="pt-PT"/>
        </w:rPr>
        <w:t>mio Educador Nota 10</w:t>
      </w:r>
    </w:p>
    <w:p w14:paraId="188632AA" w14:textId="77777777" w:rsidR="00E73F20" w:rsidRPr="00944F04" w:rsidRDefault="00944F04" w:rsidP="00944F04">
      <w:pPr>
        <w:pStyle w:val="Corp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44F04">
        <w:rPr>
          <w:rFonts w:ascii="Arial" w:hAnsi="Arial" w:cs="Arial"/>
          <w:sz w:val="24"/>
          <w:szCs w:val="24"/>
          <w:lang w:val="pt-PT"/>
        </w:rPr>
        <w:t>O Pr</w:t>
      </w:r>
      <w:r w:rsidRPr="00944F04">
        <w:rPr>
          <w:rFonts w:ascii="Arial" w:hAnsi="Arial" w:cs="Arial"/>
          <w:sz w:val="24"/>
          <w:szCs w:val="24"/>
          <w:lang w:val="pt-PT"/>
        </w:rPr>
        <w:t>ê</w:t>
      </w:r>
      <w:r w:rsidRPr="00944F04">
        <w:rPr>
          <w:rFonts w:ascii="Arial" w:hAnsi="Arial" w:cs="Arial"/>
          <w:sz w:val="24"/>
          <w:szCs w:val="24"/>
          <w:lang w:val="pt-PT"/>
        </w:rPr>
        <w:t>mio Educador Nota 10 foi criado em 1998 pela Funda</w:t>
      </w:r>
      <w:r w:rsidRPr="00944F04">
        <w:rPr>
          <w:rFonts w:ascii="Arial" w:hAnsi="Arial" w:cs="Arial"/>
          <w:sz w:val="24"/>
          <w:szCs w:val="24"/>
          <w:lang w:val="pt-PT"/>
        </w:rPr>
        <w:t>çã</w:t>
      </w:r>
      <w:r w:rsidRPr="00944F04">
        <w:rPr>
          <w:rFonts w:ascii="Arial" w:hAnsi="Arial" w:cs="Arial"/>
          <w:sz w:val="24"/>
          <w:szCs w:val="24"/>
          <w:lang w:val="pt-PT"/>
        </w:rPr>
        <w:t xml:space="preserve">o </w:t>
      </w:r>
      <w:r w:rsidRPr="00944F04">
        <w:rPr>
          <w:rFonts w:ascii="Arial" w:hAnsi="Arial" w:cs="Arial"/>
          <w:sz w:val="24"/>
          <w:szCs w:val="24"/>
          <w:lang w:val="pt-PT"/>
        </w:rPr>
        <w:t>Victor Civita. Reconhece e valoriza professores e gestores escolares da Educa</w:t>
      </w:r>
      <w:r w:rsidRPr="00944F04">
        <w:rPr>
          <w:rFonts w:ascii="Arial" w:hAnsi="Arial" w:cs="Arial"/>
          <w:sz w:val="24"/>
          <w:szCs w:val="24"/>
          <w:lang w:val="pt-PT"/>
        </w:rPr>
        <w:t>çã</w:t>
      </w:r>
      <w:r w:rsidRPr="00944F04">
        <w:rPr>
          <w:rFonts w:ascii="Arial" w:hAnsi="Arial" w:cs="Arial"/>
          <w:sz w:val="24"/>
          <w:szCs w:val="24"/>
          <w:lang w:val="pt-PT"/>
        </w:rPr>
        <w:t>o Infantil ao Ensino M</w:t>
      </w:r>
      <w:r w:rsidRPr="00944F04">
        <w:rPr>
          <w:rFonts w:ascii="Arial" w:hAnsi="Arial" w:cs="Arial"/>
          <w:sz w:val="24"/>
          <w:szCs w:val="24"/>
          <w:lang w:val="pt-PT"/>
        </w:rPr>
        <w:t>é</w:t>
      </w:r>
      <w:r w:rsidRPr="00944F04">
        <w:rPr>
          <w:rFonts w:ascii="Arial" w:hAnsi="Arial" w:cs="Arial"/>
          <w:sz w:val="24"/>
          <w:szCs w:val="24"/>
          <w:lang w:val="pt-PT"/>
        </w:rPr>
        <w:t>dio de escolas p</w:t>
      </w:r>
      <w:r w:rsidRPr="00944F04">
        <w:rPr>
          <w:rFonts w:ascii="Arial" w:hAnsi="Arial" w:cs="Arial"/>
          <w:sz w:val="24"/>
          <w:szCs w:val="24"/>
          <w:lang w:val="pt-PT"/>
        </w:rPr>
        <w:t>ú</w:t>
      </w:r>
      <w:r w:rsidRPr="00944F04">
        <w:rPr>
          <w:rFonts w:ascii="Arial" w:hAnsi="Arial" w:cs="Arial"/>
          <w:sz w:val="24"/>
          <w:szCs w:val="24"/>
          <w:lang w:val="pt-PT"/>
        </w:rPr>
        <w:t>blicas e privadas de todo o pa</w:t>
      </w:r>
      <w:r w:rsidRPr="00944F04">
        <w:rPr>
          <w:rFonts w:ascii="Arial" w:hAnsi="Arial" w:cs="Arial"/>
          <w:sz w:val="24"/>
          <w:szCs w:val="24"/>
          <w:lang w:val="pt-PT"/>
        </w:rPr>
        <w:t>í</w:t>
      </w:r>
      <w:r w:rsidRPr="00944F04">
        <w:rPr>
          <w:rFonts w:ascii="Arial" w:hAnsi="Arial" w:cs="Arial"/>
          <w:sz w:val="24"/>
          <w:szCs w:val="24"/>
          <w:lang w:val="pt-PT"/>
        </w:rPr>
        <w:t>s. Hoje, o Pr</w:t>
      </w:r>
      <w:r w:rsidRPr="00944F04">
        <w:rPr>
          <w:rFonts w:ascii="Arial" w:hAnsi="Arial" w:cs="Arial"/>
          <w:sz w:val="24"/>
          <w:szCs w:val="24"/>
          <w:lang w:val="pt-PT"/>
        </w:rPr>
        <w:t>ê</w:t>
      </w:r>
      <w:r w:rsidRPr="00944F04">
        <w:rPr>
          <w:rFonts w:ascii="Arial" w:hAnsi="Arial" w:cs="Arial"/>
          <w:sz w:val="24"/>
          <w:szCs w:val="24"/>
          <w:lang w:val="pt-PT"/>
        </w:rPr>
        <w:t>mio conta com a parceria de m</w:t>
      </w:r>
      <w:r w:rsidRPr="00944F04">
        <w:rPr>
          <w:rFonts w:ascii="Arial" w:hAnsi="Arial" w:cs="Arial"/>
          <w:sz w:val="24"/>
          <w:szCs w:val="24"/>
          <w:lang w:val="pt-PT"/>
        </w:rPr>
        <w:t>í</w:t>
      </w:r>
      <w:r w:rsidRPr="00944F04">
        <w:rPr>
          <w:rFonts w:ascii="Arial" w:hAnsi="Arial" w:cs="Arial"/>
          <w:sz w:val="24"/>
          <w:szCs w:val="24"/>
          <w:lang w:val="pt-PT"/>
        </w:rPr>
        <w:t>dia da Abril, Globo e Funda</w:t>
      </w:r>
      <w:r w:rsidRPr="00944F04">
        <w:rPr>
          <w:rFonts w:ascii="Arial" w:hAnsi="Arial" w:cs="Arial"/>
          <w:sz w:val="24"/>
          <w:szCs w:val="24"/>
          <w:lang w:val="pt-PT"/>
        </w:rPr>
        <w:t>çã</w:t>
      </w:r>
      <w:r w:rsidRPr="00944F04">
        <w:rPr>
          <w:rFonts w:ascii="Arial" w:hAnsi="Arial" w:cs="Arial"/>
          <w:sz w:val="24"/>
          <w:szCs w:val="24"/>
          <w:lang w:val="pt-PT"/>
        </w:rPr>
        <w:t>o Roberto Marinho, tem o patroc</w:t>
      </w:r>
      <w:r w:rsidRPr="00944F04">
        <w:rPr>
          <w:rFonts w:ascii="Arial" w:hAnsi="Arial" w:cs="Arial"/>
          <w:sz w:val="24"/>
          <w:szCs w:val="24"/>
          <w:lang w:val="pt-PT"/>
        </w:rPr>
        <w:t>í</w:t>
      </w:r>
      <w:r w:rsidRPr="00944F04">
        <w:rPr>
          <w:rFonts w:ascii="Arial" w:hAnsi="Arial" w:cs="Arial"/>
          <w:sz w:val="24"/>
          <w:szCs w:val="24"/>
          <w:lang w:val="pt-PT"/>
        </w:rPr>
        <w:t>n</w:t>
      </w:r>
      <w:r w:rsidRPr="00944F04">
        <w:rPr>
          <w:rFonts w:ascii="Arial" w:hAnsi="Arial" w:cs="Arial"/>
          <w:sz w:val="24"/>
          <w:szCs w:val="24"/>
          <w:lang w:val="pt-PT"/>
        </w:rPr>
        <w:t>io da SOMOS Educa</w:t>
      </w:r>
      <w:r w:rsidRPr="00944F04">
        <w:rPr>
          <w:rFonts w:ascii="Arial" w:hAnsi="Arial" w:cs="Arial"/>
          <w:sz w:val="24"/>
          <w:szCs w:val="24"/>
          <w:lang w:val="pt-PT"/>
        </w:rPr>
        <w:t>çã</w:t>
      </w:r>
      <w:r w:rsidRPr="00944F04">
        <w:rPr>
          <w:rFonts w:ascii="Arial" w:hAnsi="Arial" w:cs="Arial"/>
          <w:sz w:val="24"/>
          <w:szCs w:val="24"/>
          <w:lang w:val="pt-PT"/>
        </w:rPr>
        <w:t>o e BDO Brasil, e o apoio da Nova Escola, Instituto Rodrigo Mendes e Unicef. Desde 2018, o Pr</w:t>
      </w:r>
      <w:r w:rsidRPr="00944F04">
        <w:rPr>
          <w:rFonts w:ascii="Arial" w:hAnsi="Arial" w:cs="Arial"/>
          <w:sz w:val="24"/>
          <w:szCs w:val="24"/>
          <w:lang w:val="pt-PT"/>
        </w:rPr>
        <w:t>ê</w:t>
      </w:r>
      <w:r w:rsidRPr="00944F04">
        <w:rPr>
          <w:rFonts w:ascii="Arial" w:hAnsi="Arial" w:cs="Arial"/>
          <w:sz w:val="24"/>
          <w:szCs w:val="24"/>
          <w:lang w:val="pt-PT"/>
        </w:rPr>
        <w:t xml:space="preserve">mio Educador Nota 10 </w:t>
      </w:r>
      <w:r w:rsidRPr="00944F04">
        <w:rPr>
          <w:rFonts w:ascii="Arial" w:hAnsi="Arial" w:cs="Arial"/>
          <w:sz w:val="24"/>
          <w:szCs w:val="24"/>
          <w:lang w:val="pt-PT"/>
        </w:rPr>
        <w:t xml:space="preserve">é </w:t>
      </w:r>
      <w:r w:rsidRPr="00944F04">
        <w:rPr>
          <w:rFonts w:ascii="Arial" w:hAnsi="Arial" w:cs="Arial"/>
          <w:sz w:val="24"/>
          <w:szCs w:val="24"/>
          <w:lang w:val="pt-PT"/>
        </w:rPr>
        <w:t>associado ao Global Teacher Prize, realizado pela Varkey Foundation, pr</w:t>
      </w:r>
      <w:r w:rsidRPr="00944F04">
        <w:rPr>
          <w:rFonts w:ascii="Arial" w:hAnsi="Arial" w:cs="Arial"/>
          <w:sz w:val="24"/>
          <w:szCs w:val="24"/>
          <w:lang w:val="pt-PT"/>
        </w:rPr>
        <w:t>ê</w:t>
      </w:r>
      <w:r w:rsidRPr="00944F04">
        <w:rPr>
          <w:rFonts w:ascii="Arial" w:hAnsi="Arial" w:cs="Arial"/>
          <w:sz w:val="24"/>
          <w:szCs w:val="24"/>
          <w:lang w:val="pt-PT"/>
        </w:rPr>
        <w:t>mio global de Educa</w:t>
      </w:r>
      <w:r w:rsidRPr="00944F04">
        <w:rPr>
          <w:rFonts w:ascii="Arial" w:hAnsi="Arial" w:cs="Arial"/>
          <w:sz w:val="24"/>
          <w:szCs w:val="24"/>
          <w:lang w:val="pt-PT"/>
        </w:rPr>
        <w:t>çã</w:t>
      </w:r>
      <w:r w:rsidRPr="00944F04">
        <w:rPr>
          <w:rFonts w:ascii="Arial" w:hAnsi="Arial" w:cs="Arial"/>
          <w:sz w:val="24"/>
          <w:szCs w:val="24"/>
          <w:lang w:val="pt-PT"/>
        </w:rPr>
        <w:t xml:space="preserve">o. Ao longo das </w:t>
      </w:r>
      <w:r w:rsidRPr="00944F04">
        <w:rPr>
          <w:rFonts w:ascii="Arial" w:hAnsi="Arial" w:cs="Arial"/>
          <w:sz w:val="24"/>
          <w:szCs w:val="24"/>
          <w:lang w:val="pt-PT"/>
        </w:rPr>
        <w:t>ú</w:t>
      </w:r>
      <w:proofErr w:type="spellStart"/>
      <w:r w:rsidRPr="00944F04">
        <w:rPr>
          <w:rFonts w:ascii="Arial" w:hAnsi="Arial" w:cs="Arial"/>
          <w:sz w:val="24"/>
          <w:szCs w:val="24"/>
        </w:rPr>
        <w:t>ltimas</w:t>
      </w:r>
      <w:proofErr w:type="spellEnd"/>
      <w:r w:rsidRPr="00944F04">
        <w:rPr>
          <w:rFonts w:ascii="Arial" w:hAnsi="Arial" w:cs="Arial"/>
          <w:sz w:val="24"/>
          <w:szCs w:val="24"/>
        </w:rPr>
        <w:t xml:space="preserve"> 23 </w:t>
      </w:r>
      <w:proofErr w:type="spellStart"/>
      <w:r w:rsidRPr="00944F04">
        <w:rPr>
          <w:rFonts w:ascii="Arial" w:hAnsi="Arial" w:cs="Arial"/>
          <w:sz w:val="24"/>
          <w:szCs w:val="24"/>
        </w:rPr>
        <w:t>edi</w:t>
      </w:r>
      <w:proofErr w:type="spellEnd"/>
      <w:r w:rsidRPr="00944F04">
        <w:rPr>
          <w:rFonts w:ascii="Arial" w:hAnsi="Arial" w:cs="Arial"/>
          <w:sz w:val="24"/>
          <w:szCs w:val="24"/>
          <w:lang w:val="pt-PT"/>
        </w:rPr>
        <w:t>çõ</w:t>
      </w:r>
      <w:r w:rsidRPr="00944F04">
        <w:rPr>
          <w:rFonts w:ascii="Arial" w:hAnsi="Arial" w:cs="Arial"/>
          <w:sz w:val="24"/>
          <w:szCs w:val="24"/>
          <w:lang w:val="pt-PT"/>
        </w:rPr>
        <w:t xml:space="preserve">es foram recebidos mais de </w:t>
      </w:r>
      <w:r w:rsidRPr="00944F04">
        <w:rPr>
          <w:rFonts w:ascii="Arial" w:hAnsi="Arial" w:cs="Arial"/>
          <w:sz w:val="24"/>
          <w:szCs w:val="24"/>
          <w:lang w:val="pt-PT"/>
        </w:rPr>
        <w:lastRenderedPageBreak/>
        <w:t>75 mil trabalhos pedag</w:t>
      </w:r>
      <w:r w:rsidRPr="00944F04">
        <w:rPr>
          <w:rFonts w:ascii="Arial" w:hAnsi="Arial" w:cs="Arial"/>
          <w:sz w:val="24"/>
          <w:szCs w:val="24"/>
          <w:lang w:val="pt-PT"/>
        </w:rPr>
        <w:t>ó</w:t>
      </w:r>
      <w:r w:rsidRPr="00944F04">
        <w:rPr>
          <w:rFonts w:ascii="Arial" w:hAnsi="Arial" w:cs="Arial"/>
          <w:sz w:val="24"/>
          <w:szCs w:val="24"/>
          <w:lang w:val="pt-PT"/>
        </w:rPr>
        <w:t>gicos, e premiados 251 educadores, entre professores e gestores escolares, que receberam aproximadamente R$ 2,59 milh</w:t>
      </w:r>
      <w:r w:rsidRPr="00944F04">
        <w:rPr>
          <w:rFonts w:ascii="Arial" w:hAnsi="Arial" w:cs="Arial"/>
          <w:sz w:val="24"/>
          <w:szCs w:val="24"/>
          <w:lang w:val="pt-PT"/>
        </w:rPr>
        <w:t>õ</w:t>
      </w:r>
      <w:r w:rsidRPr="00944F04">
        <w:rPr>
          <w:rFonts w:ascii="Arial" w:hAnsi="Arial" w:cs="Arial"/>
          <w:sz w:val="24"/>
          <w:szCs w:val="24"/>
        </w:rPr>
        <w:t>es. Todo este conte</w:t>
      </w:r>
      <w:r w:rsidRPr="00944F04">
        <w:rPr>
          <w:rFonts w:ascii="Arial" w:hAnsi="Arial" w:cs="Arial"/>
          <w:sz w:val="24"/>
          <w:szCs w:val="24"/>
          <w:lang w:val="pt-PT"/>
        </w:rPr>
        <w:t>ú</w:t>
      </w:r>
      <w:r w:rsidRPr="00944F04">
        <w:rPr>
          <w:rFonts w:ascii="Arial" w:hAnsi="Arial" w:cs="Arial"/>
          <w:sz w:val="24"/>
          <w:szCs w:val="24"/>
          <w:lang w:val="pt-PT"/>
        </w:rPr>
        <w:t xml:space="preserve">do pode ser conhecido no site </w:t>
      </w:r>
      <w:r w:rsidRPr="00944F04">
        <w:rPr>
          <w:rFonts w:ascii="Arial" w:hAnsi="Arial" w:cs="Arial"/>
          <w:sz w:val="24"/>
          <w:szCs w:val="24"/>
        </w:rPr>
        <w:fldChar w:fldCharType="begin"/>
      </w:r>
      <w:r w:rsidRPr="00944F04">
        <w:rPr>
          <w:rFonts w:ascii="Arial" w:hAnsi="Arial" w:cs="Arial"/>
          <w:sz w:val="24"/>
          <w:szCs w:val="24"/>
        </w:rPr>
        <w:instrText xml:space="preserve"> HYPERLINK "https://premioeduca</w:instrText>
      </w:r>
      <w:r w:rsidRPr="00944F04">
        <w:rPr>
          <w:rFonts w:ascii="Arial" w:hAnsi="Arial" w:cs="Arial"/>
          <w:sz w:val="24"/>
          <w:szCs w:val="24"/>
        </w:rPr>
        <w:instrText xml:space="preserve">dornota10.org/" </w:instrText>
      </w:r>
      <w:r w:rsidRPr="00944F04">
        <w:rPr>
          <w:rFonts w:ascii="Arial" w:hAnsi="Arial" w:cs="Arial"/>
          <w:sz w:val="24"/>
          <w:szCs w:val="24"/>
        </w:rPr>
        <w:fldChar w:fldCharType="separate"/>
      </w:r>
      <w:r w:rsidRPr="00944F04">
        <w:rPr>
          <w:rStyle w:val="Hyperlink1"/>
          <w:lang w:val="pt-PT"/>
        </w:rPr>
        <w:t>https://premioeducadornota10.org/</w:t>
      </w:r>
      <w:r w:rsidRPr="00944F04">
        <w:rPr>
          <w:rStyle w:val="Hyperlink1"/>
          <w:lang w:val="pt-PT"/>
        </w:rPr>
        <w:fldChar w:fldCharType="end"/>
      </w:r>
    </w:p>
    <w:p w14:paraId="6F52731B" w14:textId="77777777" w:rsidR="00E73F20" w:rsidRPr="00944F04" w:rsidRDefault="00944F04" w:rsidP="00944F04">
      <w:pPr>
        <w:pStyle w:val="Corpo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F04">
        <w:rPr>
          <w:rFonts w:ascii="Arial" w:hAnsi="Arial" w:cs="Arial"/>
          <w:sz w:val="24"/>
          <w:szCs w:val="24"/>
          <w:lang w:val="pt-PT"/>
        </w:rPr>
        <w:t> </w:t>
      </w:r>
    </w:p>
    <w:p w14:paraId="4916BA5C" w14:textId="77777777" w:rsidR="00E73F20" w:rsidRPr="00944F04" w:rsidRDefault="00944F04" w:rsidP="00944F04">
      <w:pPr>
        <w:pStyle w:val="Corpo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44F04">
        <w:rPr>
          <w:rFonts w:ascii="Arial" w:hAnsi="Arial" w:cs="Arial"/>
          <w:b/>
          <w:bCs/>
          <w:sz w:val="24"/>
          <w:szCs w:val="24"/>
          <w:lang w:val="pt-PT"/>
        </w:rPr>
        <w:t>Sobre a Funda</w:t>
      </w:r>
      <w:r w:rsidRPr="00944F04">
        <w:rPr>
          <w:rFonts w:ascii="Arial" w:hAnsi="Arial" w:cs="Arial"/>
          <w:b/>
          <w:bCs/>
          <w:sz w:val="24"/>
          <w:szCs w:val="24"/>
          <w:lang w:val="pt-PT"/>
        </w:rPr>
        <w:t>çã</w:t>
      </w:r>
      <w:r w:rsidRPr="00944F04">
        <w:rPr>
          <w:rFonts w:ascii="Arial" w:hAnsi="Arial" w:cs="Arial"/>
          <w:b/>
          <w:bCs/>
          <w:sz w:val="24"/>
          <w:szCs w:val="24"/>
          <w:lang w:val="it-IT"/>
        </w:rPr>
        <w:t xml:space="preserve">o Victor Civita </w:t>
      </w:r>
    </w:p>
    <w:p w14:paraId="07F83677" w14:textId="77777777" w:rsidR="00E73F20" w:rsidRPr="00944F04" w:rsidRDefault="00944F04" w:rsidP="00944F04">
      <w:pPr>
        <w:pStyle w:val="Corpo"/>
        <w:spacing w:after="0" w:line="360" w:lineRule="auto"/>
        <w:jc w:val="both"/>
        <w:rPr>
          <w:rFonts w:ascii="Arial" w:eastAsia="Arial" w:hAnsi="Arial" w:cs="Arial"/>
          <w:color w:val="0563C1"/>
          <w:sz w:val="24"/>
          <w:szCs w:val="24"/>
          <w:u w:val="single" w:color="0563C1"/>
        </w:rPr>
      </w:pPr>
      <w:r w:rsidRPr="00944F04">
        <w:rPr>
          <w:rFonts w:ascii="Arial" w:hAnsi="Arial" w:cs="Arial"/>
          <w:sz w:val="24"/>
          <w:szCs w:val="24"/>
        </w:rPr>
        <w:t>A Funda</w:t>
      </w:r>
      <w:r w:rsidRPr="00944F04">
        <w:rPr>
          <w:rFonts w:ascii="Arial" w:hAnsi="Arial" w:cs="Arial"/>
          <w:sz w:val="24"/>
          <w:szCs w:val="24"/>
          <w:lang w:val="pt-PT"/>
        </w:rPr>
        <w:t>çã</w:t>
      </w:r>
      <w:r w:rsidRPr="00944F04">
        <w:rPr>
          <w:rFonts w:ascii="Arial" w:hAnsi="Arial" w:cs="Arial"/>
          <w:sz w:val="24"/>
          <w:szCs w:val="24"/>
          <w:lang w:val="pt-PT"/>
        </w:rPr>
        <w:t>o Victor Civita foi criada em 1985 como uma das primeiras iniciativas brasileiras no campo social. Sua miss</w:t>
      </w:r>
      <w:r w:rsidRPr="00944F04">
        <w:rPr>
          <w:rFonts w:ascii="Arial" w:hAnsi="Arial" w:cs="Arial"/>
          <w:sz w:val="24"/>
          <w:szCs w:val="24"/>
          <w:lang w:val="pt-PT"/>
        </w:rPr>
        <w:t>ã</w:t>
      </w:r>
      <w:proofErr w:type="spellStart"/>
      <w:r w:rsidRPr="00944F04">
        <w:rPr>
          <w:rFonts w:ascii="Arial" w:hAnsi="Arial" w:cs="Arial"/>
          <w:sz w:val="24"/>
          <w:szCs w:val="24"/>
        </w:rPr>
        <w:t>o</w:t>
      </w:r>
      <w:proofErr w:type="spellEnd"/>
      <w:r w:rsidRPr="00944F04">
        <w:rPr>
          <w:rFonts w:ascii="Arial" w:hAnsi="Arial" w:cs="Arial"/>
          <w:sz w:val="24"/>
          <w:szCs w:val="24"/>
        </w:rPr>
        <w:t xml:space="preserve"> e</w:t>
      </w:r>
      <w:r w:rsidRPr="00944F04">
        <w:rPr>
          <w:rFonts w:ascii="Arial" w:hAnsi="Arial" w:cs="Arial"/>
          <w:sz w:val="24"/>
          <w:szCs w:val="24"/>
          <w:lang w:val="pt-PT"/>
        </w:rPr>
        <w:t xml:space="preserve">́ </w:t>
      </w:r>
      <w:r w:rsidRPr="00944F04">
        <w:rPr>
          <w:rFonts w:ascii="Arial" w:hAnsi="Arial" w:cs="Arial"/>
          <w:sz w:val="24"/>
          <w:szCs w:val="24"/>
          <w:lang w:val="pt-PT"/>
        </w:rPr>
        <w:t xml:space="preserve">valorizar o trabalho de professores e </w:t>
      </w:r>
      <w:r w:rsidRPr="00944F04">
        <w:rPr>
          <w:rFonts w:ascii="Arial" w:hAnsi="Arial" w:cs="Arial"/>
          <w:sz w:val="24"/>
          <w:szCs w:val="24"/>
          <w:lang w:val="pt-PT"/>
        </w:rPr>
        <w:t>gestores escolares, disseminando as melhores pr</w:t>
      </w:r>
      <w:r w:rsidRPr="00944F04">
        <w:rPr>
          <w:rFonts w:ascii="Arial" w:hAnsi="Arial" w:cs="Arial"/>
          <w:sz w:val="24"/>
          <w:szCs w:val="24"/>
          <w:lang w:val="pt-PT"/>
        </w:rPr>
        <w:t>á</w:t>
      </w:r>
      <w:r w:rsidRPr="00944F04">
        <w:rPr>
          <w:rFonts w:ascii="Arial" w:hAnsi="Arial" w:cs="Arial"/>
          <w:sz w:val="24"/>
          <w:szCs w:val="24"/>
          <w:lang w:val="pt-PT"/>
        </w:rPr>
        <w:t>ticas da Educa</w:t>
      </w:r>
      <w:r w:rsidRPr="00944F04">
        <w:rPr>
          <w:rFonts w:ascii="Arial" w:hAnsi="Arial" w:cs="Arial"/>
          <w:sz w:val="24"/>
          <w:szCs w:val="24"/>
          <w:lang w:val="pt-PT"/>
        </w:rPr>
        <w:t>çã</w:t>
      </w:r>
      <w:r w:rsidRPr="00944F04">
        <w:rPr>
          <w:rFonts w:ascii="Arial" w:hAnsi="Arial" w:cs="Arial"/>
          <w:sz w:val="24"/>
          <w:szCs w:val="24"/>
        </w:rPr>
        <w:t>o B</w:t>
      </w:r>
      <w:r w:rsidRPr="00944F04">
        <w:rPr>
          <w:rFonts w:ascii="Arial" w:hAnsi="Arial" w:cs="Arial"/>
          <w:sz w:val="24"/>
          <w:szCs w:val="24"/>
          <w:lang w:val="pt-PT"/>
        </w:rPr>
        <w:t>á</w:t>
      </w:r>
      <w:r w:rsidRPr="00944F04">
        <w:rPr>
          <w:rFonts w:ascii="Arial" w:hAnsi="Arial" w:cs="Arial"/>
          <w:sz w:val="24"/>
          <w:szCs w:val="24"/>
          <w:lang w:val="pt-PT"/>
        </w:rPr>
        <w:t>sica para auxiliar os educadores brasileiros a enfrentar os desafios de seu tempo. Em 1998, criou o Pr</w:t>
      </w:r>
      <w:r w:rsidRPr="00944F04">
        <w:rPr>
          <w:rFonts w:ascii="Arial" w:hAnsi="Arial" w:cs="Arial"/>
          <w:sz w:val="24"/>
          <w:szCs w:val="24"/>
          <w:lang w:val="pt-PT"/>
        </w:rPr>
        <w:t>ê</w:t>
      </w:r>
      <w:r w:rsidRPr="00944F04">
        <w:rPr>
          <w:rFonts w:ascii="Arial" w:hAnsi="Arial" w:cs="Arial"/>
          <w:sz w:val="24"/>
          <w:szCs w:val="24"/>
          <w:lang w:val="pt-PT"/>
        </w:rPr>
        <w:t>mio Educador Nota 10, o maior e mais importante Pr</w:t>
      </w:r>
      <w:r w:rsidRPr="00944F04">
        <w:rPr>
          <w:rFonts w:ascii="Arial" w:hAnsi="Arial" w:cs="Arial"/>
          <w:sz w:val="24"/>
          <w:szCs w:val="24"/>
          <w:lang w:val="pt-PT"/>
        </w:rPr>
        <w:t>ê</w:t>
      </w:r>
      <w:r w:rsidRPr="00944F04">
        <w:rPr>
          <w:rFonts w:ascii="Arial" w:hAnsi="Arial" w:cs="Arial"/>
          <w:sz w:val="24"/>
          <w:szCs w:val="24"/>
          <w:lang w:val="pt-PT"/>
        </w:rPr>
        <w:t>mio da Educa</w:t>
      </w:r>
      <w:r w:rsidRPr="00944F04">
        <w:rPr>
          <w:rFonts w:ascii="Arial" w:hAnsi="Arial" w:cs="Arial"/>
          <w:sz w:val="24"/>
          <w:szCs w:val="24"/>
          <w:lang w:val="pt-PT"/>
        </w:rPr>
        <w:t>çã</w:t>
      </w:r>
      <w:r w:rsidRPr="00944F04">
        <w:rPr>
          <w:rFonts w:ascii="Arial" w:hAnsi="Arial" w:cs="Arial"/>
          <w:sz w:val="24"/>
          <w:szCs w:val="24"/>
        </w:rPr>
        <w:t>o B</w:t>
      </w:r>
      <w:r w:rsidRPr="00944F04">
        <w:rPr>
          <w:rFonts w:ascii="Arial" w:hAnsi="Arial" w:cs="Arial"/>
          <w:sz w:val="24"/>
          <w:szCs w:val="24"/>
          <w:lang w:val="pt-PT"/>
        </w:rPr>
        <w:t>á</w:t>
      </w:r>
      <w:r w:rsidRPr="00944F04">
        <w:rPr>
          <w:rFonts w:ascii="Arial" w:hAnsi="Arial" w:cs="Arial"/>
          <w:sz w:val="24"/>
          <w:szCs w:val="24"/>
          <w:lang w:val="pt-PT"/>
        </w:rPr>
        <w:t>sica brasileira.</w:t>
      </w:r>
      <w:r w:rsidRPr="00944F04">
        <w:rPr>
          <w:rFonts w:ascii="Arial" w:hAnsi="Arial" w:cs="Arial"/>
          <w:sz w:val="24"/>
          <w:szCs w:val="24"/>
          <w:lang w:val="pt-PT"/>
        </w:rPr>
        <w:t xml:space="preserve"> Saiba mais em </w:t>
      </w:r>
      <w:hyperlink r:id="rId8" w:history="1">
        <w:r w:rsidRPr="00944F04">
          <w:rPr>
            <w:rStyle w:val="Hyperlink1"/>
          </w:rPr>
          <w:t>www.fvc.org.br.</w:t>
        </w:r>
      </w:hyperlink>
    </w:p>
    <w:p w14:paraId="584E1AF1" w14:textId="77777777" w:rsidR="00E73F20" w:rsidRPr="00944F04" w:rsidRDefault="00E73F20" w:rsidP="00944F04">
      <w:pPr>
        <w:pStyle w:val="p9"/>
        <w:spacing w:before="0" w:after="0" w:line="360" w:lineRule="auto"/>
        <w:jc w:val="both"/>
        <w:rPr>
          <w:rFonts w:ascii="Arial" w:eastAsia="Arial" w:hAnsi="Arial" w:cs="Arial"/>
          <w:b/>
          <w:bCs/>
        </w:rPr>
      </w:pPr>
    </w:p>
    <w:p w14:paraId="476C73BB" w14:textId="77777777" w:rsidR="00E73F20" w:rsidRPr="00944F04" w:rsidRDefault="00944F04" w:rsidP="00944F04">
      <w:pPr>
        <w:pStyle w:val="p9"/>
        <w:spacing w:before="0" w:after="0" w:line="360" w:lineRule="auto"/>
        <w:jc w:val="both"/>
        <w:rPr>
          <w:rFonts w:ascii="Arial" w:eastAsia="Arial" w:hAnsi="Arial" w:cs="Arial"/>
        </w:rPr>
      </w:pPr>
      <w:r w:rsidRPr="00944F04">
        <w:rPr>
          <w:rFonts w:ascii="Arial" w:hAnsi="Arial" w:cs="Arial"/>
          <w:b/>
          <w:bCs/>
        </w:rPr>
        <w:t>Mais informa</w:t>
      </w:r>
      <w:r w:rsidRPr="00944F04">
        <w:rPr>
          <w:rFonts w:ascii="Arial" w:hAnsi="Arial" w:cs="Arial"/>
          <w:b/>
          <w:bCs/>
        </w:rPr>
        <w:t>çõ</w:t>
      </w:r>
      <w:r w:rsidRPr="00944F04">
        <w:rPr>
          <w:rFonts w:ascii="Arial" w:hAnsi="Arial" w:cs="Arial"/>
          <w:b/>
          <w:bCs/>
        </w:rPr>
        <w:t>es:</w:t>
      </w:r>
    </w:p>
    <w:p w14:paraId="26A0A128" w14:textId="77777777" w:rsidR="00E73F20" w:rsidRPr="00944F04" w:rsidRDefault="00944F04" w:rsidP="00944F04">
      <w:pPr>
        <w:pStyle w:val="gmail-m-3055404083909409732wordsection1"/>
        <w:spacing w:before="0" w:after="0" w:line="360" w:lineRule="auto"/>
        <w:jc w:val="both"/>
        <w:rPr>
          <w:rFonts w:ascii="Arial" w:eastAsia="Arial" w:hAnsi="Arial" w:cs="Arial"/>
          <w:b/>
          <w:bCs/>
        </w:rPr>
      </w:pPr>
      <w:r w:rsidRPr="00944F04">
        <w:rPr>
          <w:rFonts w:ascii="Arial" w:hAnsi="Arial" w:cs="Arial"/>
          <w:b/>
          <w:bCs/>
        </w:rPr>
        <w:t>Pr</w:t>
      </w:r>
      <w:r w:rsidRPr="00944F04">
        <w:rPr>
          <w:rFonts w:ascii="Arial" w:hAnsi="Arial" w:cs="Arial"/>
          <w:b/>
          <w:bCs/>
        </w:rPr>
        <w:t>ê</w:t>
      </w:r>
      <w:r w:rsidRPr="00944F04">
        <w:rPr>
          <w:rFonts w:ascii="Arial" w:hAnsi="Arial" w:cs="Arial"/>
          <w:b/>
          <w:bCs/>
        </w:rPr>
        <w:t>mio Educador Nota 10 | Funda</w:t>
      </w:r>
      <w:r w:rsidRPr="00944F04">
        <w:rPr>
          <w:rFonts w:ascii="Arial" w:hAnsi="Arial" w:cs="Arial"/>
          <w:b/>
          <w:bCs/>
        </w:rPr>
        <w:t>çã</w:t>
      </w:r>
      <w:r w:rsidRPr="00944F04">
        <w:rPr>
          <w:rFonts w:ascii="Arial" w:hAnsi="Arial" w:cs="Arial"/>
          <w:b/>
          <w:bCs/>
        </w:rPr>
        <w:t>o Victor Civita</w:t>
      </w:r>
    </w:p>
    <w:p w14:paraId="7B53354C" w14:textId="77777777" w:rsidR="00E73F20" w:rsidRPr="00944F04" w:rsidRDefault="00E73F20" w:rsidP="00944F04">
      <w:pPr>
        <w:pStyle w:val="gmail-m-3055404083909409732wordsection1"/>
        <w:spacing w:before="0" w:after="0" w:line="360" w:lineRule="auto"/>
        <w:jc w:val="both"/>
        <w:rPr>
          <w:rFonts w:ascii="Arial" w:eastAsia="Arial" w:hAnsi="Arial" w:cs="Arial"/>
          <w:b/>
          <w:bCs/>
        </w:rPr>
      </w:pPr>
    </w:p>
    <w:p w14:paraId="4230A689" w14:textId="77777777" w:rsidR="00E73F20" w:rsidRPr="00944F04" w:rsidRDefault="00944F04" w:rsidP="00944F04">
      <w:pPr>
        <w:pStyle w:val="gmail-m-3055404083909409732wordsection1"/>
        <w:spacing w:before="0" w:after="0" w:line="360" w:lineRule="auto"/>
        <w:jc w:val="both"/>
        <w:rPr>
          <w:rFonts w:ascii="Arial" w:eastAsia="Arial" w:hAnsi="Arial" w:cs="Arial"/>
          <w:b/>
          <w:bCs/>
        </w:rPr>
      </w:pPr>
      <w:r w:rsidRPr="00944F04">
        <w:rPr>
          <w:rFonts w:ascii="Arial" w:hAnsi="Arial" w:cs="Arial"/>
          <w:b/>
          <w:bCs/>
        </w:rPr>
        <w:t>Linhas Comunica</w:t>
      </w:r>
      <w:r w:rsidRPr="00944F04">
        <w:rPr>
          <w:rFonts w:ascii="Arial" w:hAnsi="Arial" w:cs="Arial"/>
          <w:b/>
          <w:bCs/>
        </w:rPr>
        <w:t>çã</w:t>
      </w:r>
      <w:r w:rsidRPr="00944F04">
        <w:rPr>
          <w:rFonts w:ascii="Arial" w:hAnsi="Arial" w:cs="Arial"/>
          <w:b/>
          <w:bCs/>
        </w:rPr>
        <w:t>o</w:t>
      </w:r>
    </w:p>
    <w:p w14:paraId="5F71AE68" w14:textId="77777777" w:rsidR="00E73F20" w:rsidRPr="00944F04" w:rsidRDefault="00944F04" w:rsidP="00944F04">
      <w:pPr>
        <w:pStyle w:val="gmail-m-3055404083909409732wordsection1"/>
        <w:spacing w:before="0" w:after="0" w:line="360" w:lineRule="auto"/>
        <w:jc w:val="both"/>
        <w:rPr>
          <w:rFonts w:ascii="Arial" w:eastAsia="Arial" w:hAnsi="Arial" w:cs="Arial"/>
        </w:rPr>
      </w:pPr>
      <w:r w:rsidRPr="00944F04">
        <w:rPr>
          <w:rFonts w:ascii="Arial" w:hAnsi="Arial" w:cs="Arial"/>
        </w:rPr>
        <w:t>(11) 3465-5888</w:t>
      </w:r>
    </w:p>
    <w:p w14:paraId="273CC76A" w14:textId="77777777" w:rsidR="00E73F20" w:rsidRPr="00944F04" w:rsidRDefault="00944F04" w:rsidP="00944F04">
      <w:pPr>
        <w:pStyle w:val="gmail-m-3055404083909409732wordsection1"/>
        <w:spacing w:before="0" w:after="0" w:line="360" w:lineRule="auto"/>
        <w:jc w:val="both"/>
        <w:rPr>
          <w:rFonts w:ascii="Arial" w:eastAsia="Arial" w:hAnsi="Arial" w:cs="Arial"/>
        </w:rPr>
      </w:pPr>
      <w:hyperlink r:id="rId9" w:history="1">
        <w:r w:rsidRPr="00944F04">
          <w:rPr>
            <w:rStyle w:val="Hyperlink2"/>
          </w:rPr>
          <w:t>www.linhascomunicacao.com.br</w:t>
        </w:r>
      </w:hyperlink>
    </w:p>
    <w:p w14:paraId="61BAFC1B" w14:textId="77777777" w:rsidR="00E73F20" w:rsidRPr="00944F04" w:rsidRDefault="00944F04" w:rsidP="00944F04">
      <w:pPr>
        <w:pStyle w:val="gmail-m-3055404083909409732wordsection1"/>
        <w:spacing w:before="0" w:after="0" w:line="360" w:lineRule="auto"/>
        <w:jc w:val="both"/>
        <w:rPr>
          <w:rFonts w:ascii="Arial" w:eastAsia="Arial" w:hAnsi="Arial" w:cs="Arial"/>
          <w:lang w:val="en-US"/>
        </w:rPr>
      </w:pPr>
      <w:r w:rsidRPr="00944F04">
        <w:rPr>
          <w:rFonts w:ascii="Arial" w:hAnsi="Arial" w:cs="Arial"/>
          <w:lang w:val="en-US"/>
        </w:rPr>
        <w:t xml:space="preserve">Eric Finger </w:t>
      </w:r>
      <w:r w:rsidRPr="00944F04">
        <w:rPr>
          <w:rFonts w:ascii="Arial" w:hAnsi="Arial" w:cs="Arial"/>
          <w:lang w:val="en-US"/>
        </w:rPr>
        <w:t xml:space="preserve">– </w:t>
      </w:r>
      <w:hyperlink r:id="rId10" w:history="1">
        <w:r w:rsidRPr="00944F04">
          <w:rPr>
            <w:rStyle w:val="Hyperlink3"/>
          </w:rPr>
          <w:t>eric@linhascomunicacao.com.br</w:t>
        </w:r>
      </w:hyperlink>
    </w:p>
    <w:p w14:paraId="5D668667" w14:textId="77777777" w:rsidR="00E73F20" w:rsidRPr="00944F04" w:rsidRDefault="00944F04" w:rsidP="00944F04">
      <w:pPr>
        <w:pStyle w:val="gmail-m-3055404083909409732wordsection1"/>
        <w:shd w:val="clear" w:color="auto" w:fill="FFFFFF"/>
        <w:spacing w:before="0" w:after="0" w:line="360" w:lineRule="auto"/>
        <w:jc w:val="both"/>
        <w:rPr>
          <w:rFonts w:ascii="Arial" w:eastAsia="Arial" w:hAnsi="Arial" w:cs="Arial"/>
          <w:color w:val="0070C0"/>
          <w:u w:color="0070C0"/>
        </w:rPr>
      </w:pPr>
      <w:r w:rsidRPr="00944F04">
        <w:rPr>
          <w:rFonts w:ascii="Arial" w:hAnsi="Arial" w:cs="Arial"/>
        </w:rPr>
        <w:t>Andr</w:t>
      </w:r>
      <w:r w:rsidRPr="00944F04">
        <w:rPr>
          <w:rFonts w:ascii="Arial" w:hAnsi="Arial" w:cs="Arial"/>
        </w:rPr>
        <w:t xml:space="preserve">é </w:t>
      </w:r>
      <w:r w:rsidRPr="00944F04">
        <w:rPr>
          <w:rFonts w:ascii="Arial" w:hAnsi="Arial" w:cs="Arial"/>
        </w:rPr>
        <w:t xml:space="preserve">Vieira - </w:t>
      </w:r>
      <w:hyperlink r:id="rId11" w:history="1">
        <w:r w:rsidRPr="00944F04">
          <w:rPr>
            <w:rStyle w:val="Hyperlink0"/>
          </w:rPr>
          <w:t>andre@linhascomunicacao.com.br</w:t>
        </w:r>
      </w:hyperlink>
    </w:p>
    <w:p w14:paraId="413EFB27" w14:textId="77777777" w:rsidR="00E73F20" w:rsidRPr="00944F04" w:rsidRDefault="00944F04" w:rsidP="00944F04">
      <w:pPr>
        <w:pStyle w:val="gmail-m-3055404083909409732wordsection1"/>
        <w:spacing w:before="0" w:after="0" w:line="360" w:lineRule="auto"/>
        <w:jc w:val="both"/>
        <w:rPr>
          <w:rFonts w:ascii="Arial" w:eastAsia="Arial" w:hAnsi="Arial" w:cs="Arial"/>
          <w:lang w:val="en-US"/>
        </w:rPr>
      </w:pPr>
      <w:r w:rsidRPr="00944F04">
        <w:rPr>
          <w:rFonts w:ascii="Arial" w:hAnsi="Arial" w:cs="Arial"/>
          <w:lang w:val="en-US"/>
        </w:rPr>
        <w:t xml:space="preserve">Tayane Scott </w:t>
      </w:r>
      <w:r w:rsidRPr="00944F04">
        <w:rPr>
          <w:rFonts w:ascii="Arial" w:hAnsi="Arial" w:cs="Arial"/>
          <w:lang w:val="en-US"/>
        </w:rPr>
        <w:t xml:space="preserve">– </w:t>
      </w:r>
      <w:hyperlink r:id="rId12" w:history="1">
        <w:r w:rsidRPr="00944F04">
          <w:rPr>
            <w:rStyle w:val="Hyperlink4"/>
          </w:rPr>
          <w:t>tayane@linhascomunicacao.com.br</w:t>
        </w:r>
      </w:hyperlink>
    </w:p>
    <w:p w14:paraId="2835E9ED" w14:textId="77777777" w:rsidR="00E73F20" w:rsidRPr="00944F04" w:rsidRDefault="00E73F20" w:rsidP="00944F04">
      <w:pPr>
        <w:pStyle w:val="wordsection1"/>
        <w:spacing w:before="0" w:after="0" w:line="360" w:lineRule="auto"/>
        <w:jc w:val="both"/>
        <w:rPr>
          <w:rFonts w:ascii="Arial" w:hAnsi="Arial" w:cs="Arial"/>
          <w:lang w:val="en-US"/>
        </w:rPr>
      </w:pPr>
    </w:p>
    <w:sectPr w:rsidR="00E73F20" w:rsidRPr="00944F04">
      <w:headerReference w:type="default" r:id="rId13"/>
      <w:footerReference w:type="default" r:id="rId14"/>
      <w:pgSz w:w="11900" w:h="16840"/>
      <w:pgMar w:top="1417" w:right="1701" w:bottom="1135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D5B9" w14:textId="77777777" w:rsidR="00000000" w:rsidRDefault="00944F04">
      <w:r>
        <w:separator/>
      </w:r>
    </w:p>
  </w:endnote>
  <w:endnote w:type="continuationSeparator" w:id="0">
    <w:p w14:paraId="7E14A26A" w14:textId="77777777" w:rsidR="00000000" w:rsidRDefault="0094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9F0C" w14:textId="77777777" w:rsidR="00E73F20" w:rsidRDefault="00E73F20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EC02" w14:textId="77777777" w:rsidR="00000000" w:rsidRDefault="00944F04">
      <w:r>
        <w:separator/>
      </w:r>
    </w:p>
  </w:footnote>
  <w:footnote w:type="continuationSeparator" w:id="0">
    <w:p w14:paraId="4C2378C5" w14:textId="77777777" w:rsidR="00000000" w:rsidRDefault="0094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6F60" w14:textId="77777777" w:rsidR="00E73F20" w:rsidRDefault="00944F04">
    <w:pPr>
      <w:pStyle w:val="Cabealho"/>
      <w:tabs>
        <w:tab w:val="clear" w:pos="8504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9670BC2" wp14:editId="613AFC53">
          <wp:simplePos x="0" y="0"/>
          <wp:positionH relativeFrom="page">
            <wp:posOffset>3389630</wp:posOffset>
          </wp:positionH>
          <wp:positionV relativeFrom="page">
            <wp:posOffset>200025</wp:posOffset>
          </wp:positionV>
          <wp:extent cx="600075" cy="600075"/>
          <wp:effectExtent l="0" t="0" r="0" b="0"/>
          <wp:wrapNone/>
          <wp:docPr id="1073741825" name="officeArt object" descr="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nterface gráfica do usuári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20"/>
    <w:rsid w:val="00944F04"/>
    <w:rsid w:val="00E7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01A8"/>
  <w15:docId w15:val="{25A5BC77-E4EF-4947-BC9D-C87D7539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wordsection1">
    <w:name w:val="wordsection1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Arial" w:eastAsia="Arial" w:hAnsi="Arial" w:cs="Arial"/>
      <w:color w:val="0000FF"/>
      <w:sz w:val="24"/>
      <w:szCs w:val="24"/>
      <w:u w:val="single" w:color="0000FF"/>
    </w:rPr>
  </w:style>
  <w:style w:type="paragraph" w:customStyle="1" w:styleId="p9">
    <w:name w:val="p9"/>
    <w:pPr>
      <w:spacing w:before="100" w:after="100"/>
    </w:pPr>
    <w:rPr>
      <w:rFonts w:eastAsia="Times New Roman"/>
      <w:color w:val="000000"/>
      <w:sz w:val="24"/>
      <w:szCs w:val="24"/>
      <w:u w:color="000000"/>
      <w:lang w:val="pt-PT"/>
    </w:rPr>
  </w:style>
  <w:style w:type="paragraph" w:customStyle="1" w:styleId="gmail-m-3055404083909409732wordsection1">
    <w:name w:val="gmail-m_-3055404083909409732wordsection1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2">
    <w:name w:val="Hyperlink.2"/>
    <w:basedOn w:val="Nenhum"/>
    <w:rPr>
      <w:rFonts w:ascii="Arial" w:eastAsia="Arial" w:hAnsi="Arial" w:cs="Arial"/>
      <w:color w:val="0563C1"/>
      <w:u w:val="single" w:color="0563C1"/>
    </w:rPr>
  </w:style>
  <w:style w:type="character" w:customStyle="1" w:styleId="Hyperlink3">
    <w:name w:val="Hyperlink.3"/>
    <w:basedOn w:val="Nenhum"/>
    <w:rPr>
      <w:rFonts w:ascii="Arial" w:eastAsia="Arial" w:hAnsi="Arial" w:cs="Arial"/>
      <w:color w:val="0563C1"/>
      <w:u w:val="single" w:color="0563C1"/>
      <w:lang w:val="en-US"/>
    </w:rPr>
  </w:style>
  <w:style w:type="character" w:customStyle="1" w:styleId="Hyperlink4">
    <w:name w:val="Hyperlink.4"/>
    <w:basedOn w:val="Link"/>
    <w:rPr>
      <w:rFonts w:ascii="Arial" w:eastAsia="Arial" w:hAnsi="Arial" w:cs="Arial"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vc.org.br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emioeducadornota10/" TargetMode="External"/><Relationship Id="rId12" Type="http://schemas.openxmlformats.org/officeDocument/2006/relationships/hyperlink" Target="mailto:tayane@linhascomunicacao.com.b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emioeducadornota10.org/" TargetMode="External"/><Relationship Id="rId11" Type="http://schemas.openxmlformats.org/officeDocument/2006/relationships/hyperlink" Target="mailto:andre@linhascomunicacao.com.b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eric@linhascomunicacao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inhascomunicacao.com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Tayane Scott</cp:lastModifiedBy>
  <cp:revision>2</cp:revision>
  <dcterms:created xsi:type="dcterms:W3CDTF">2022-02-21T12:31:00Z</dcterms:created>
  <dcterms:modified xsi:type="dcterms:W3CDTF">2022-02-21T12:31:00Z</dcterms:modified>
</cp:coreProperties>
</file>